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1802D" w14:textId="77777777" w:rsidR="000D0976" w:rsidRPr="006D2A0F" w:rsidRDefault="002C6D10" w:rsidP="006D2A0F">
      <w:r>
        <w:rPr>
          <w:noProof/>
          <w:lang w:val="en-CA" w:eastAsia="en-CA"/>
        </w:rPr>
        <w:drawing>
          <wp:anchor distT="0" distB="0" distL="114300" distR="114300" simplePos="0" relativeHeight="251655680" behindDoc="1" locked="0" layoutInCell="1" allowOverlap="1" wp14:anchorId="7CD41B41" wp14:editId="70269787">
            <wp:simplePos x="0" y="0"/>
            <wp:positionH relativeFrom="column">
              <wp:posOffset>4857750</wp:posOffset>
            </wp:positionH>
            <wp:positionV relativeFrom="paragraph">
              <wp:posOffset>-76200</wp:posOffset>
            </wp:positionV>
            <wp:extent cx="1847850" cy="103822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847850" cy="1038225"/>
                    </a:xfrm>
                    <a:prstGeom prst="rect">
                      <a:avLst/>
                    </a:prstGeom>
                    <a:noFill/>
                  </pic:spPr>
                </pic:pic>
              </a:graphicData>
            </a:graphic>
          </wp:anchor>
        </w:drawing>
      </w:r>
      <w:r>
        <w:rPr>
          <w:noProof/>
          <w:sz w:val="40"/>
          <w:szCs w:val="40"/>
          <w:lang w:val="en-CA" w:eastAsia="en-CA"/>
        </w:rPr>
        <w:drawing>
          <wp:inline distT="0" distB="0" distL="0" distR="0" wp14:anchorId="13900D42" wp14:editId="18595028">
            <wp:extent cx="790575" cy="857250"/>
            <wp:effectExtent l="19050" t="0" r="9525" b="0"/>
            <wp:docPr id="1" name="Picture 1" descr="Dragan Caoin Logo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an Caoin Logo - 1"/>
                    <pic:cNvPicPr>
                      <a:picLocks noChangeAspect="1" noChangeArrowheads="1"/>
                    </pic:cNvPicPr>
                  </pic:nvPicPr>
                  <pic:blipFill>
                    <a:blip r:embed="rId7"/>
                    <a:srcRect/>
                    <a:stretch>
                      <a:fillRect/>
                    </a:stretch>
                  </pic:blipFill>
                  <pic:spPr bwMode="auto">
                    <a:xfrm>
                      <a:off x="0" y="0"/>
                      <a:ext cx="790575" cy="857250"/>
                    </a:xfrm>
                    <a:prstGeom prst="rect">
                      <a:avLst/>
                    </a:prstGeom>
                    <a:noFill/>
                    <a:ln w="9525">
                      <a:noFill/>
                      <a:miter lim="800000"/>
                      <a:headEnd/>
                      <a:tailEnd/>
                    </a:ln>
                  </pic:spPr>
                </pic:pic>
              </a:graphicData>
            </a:graphic>
          </wp:inline>
        </w:drawing>
      </w:r>
    </w:p>
    <w:p w14:paraId="009FFD4A" w14:textId="773B1784" w:rsidR="000D0976" w:rsidRDefault="000D0976" w:rsidP="0082712A">
      <w:pPr>
        <w:pStyle w:val="Title"/>
        <w:ind w:left="720"/>
        <w:jc w:val="center"/>
        <w:rPr>
          <w:rFonts w:ascii="Calisto MT" w:hAnsi="Calisto MT"/>
          <w:b/>
          <w:sz w:val="36"/>
          <w:szCs w:val="36"/>
        </w:rPr>
      </w:pPr>
      <w:r>
        <w:rPr>
          <w:rFonts w:ascii="Calisto MT" w:hAnsi="Calisto MT"/>
          <w:b/>
          <w:sz w:val="36"/>
          <w:szCs w:val="36"/>
        </w:rPr>
        <w:t>20</w:t>
      </w:r>
      <w:r w:rsidR="0082712A">
        <w:rPr>
          <w:rFonts w:ascii="Calisto MT" w:hAnsi="Calisto MT"/>
          <w:b/>
          <w:sz w:val="36"/>
          <w:szCs w:val="36"/>
        </w:rPr>
        <w:t>20</w:t>
      </w:r>
      <w:r>
        <w:rPr>
          <w:rFonts w:ascii="Calisto MT" w:hAnsi="Calisto MT"/>
          <w:b/>
          <w:sz w:val="36"/>
          <w:szCs w:val="36"/>
        </w:rPr>
        <w:t xml:space="preserve"> </w:t>
      </w:r>
      <w:r w:rsidR="0082712A">
        <w:rPr>
          <w:rFonts w:ascii="Calisto MT" w:hAnsi="Calisto MT"/>
          <w:b/>
          <w:sz w:val="36"/>
          <w:szCs w:val="36"/>
        </w:rPr>
        <w:t>Global Tae</w:t>
      </w:r>
      <w:r w:rsidR="00216650">
        <w:rPr>
          <w:rFonts w:ascii="Calisto MT" w:hAnsi="Calisto MT"/>
          <w:b/>
          <w:sz w:val="36"/>
          <w:szCs w:val="36"/>
        </w:rPr>
        <w:t>k</w:t>
      </w:r>
      <w:r w:rsidR="0082712A">
        <w:rPr>
          <w:rFonts w:ascii="Calisto MT" w:hAnsi="Calisto MT"/>
          <w:b/>
          <w:sz w:val="36"/>
          <w:szCs w:val="36"/>
        </w:rPr>
        <w:t>won</w:t>
      </w:r>
      <w:r w:rsidR="00216650">
        <w:rPr>
          <w:rFonts w:ascii="Calisto MT" w:hAnsi="Calisto MT"/>
          <w:b/>
          <w:sz w:val="36"/>
          <w:szCs w:val="36"/>
        </w:rPr>
        <w:t>-D</w:t>
      </w:r>
      <w:r w:rsidR="0082712A">
        <w:rPr>
          <w:rFonts w:ascii="Calisto MT" w:hAnsi="Calisto MT"/>
          <w:b/>
          <w:sz w:val="36"/>
          <w:szCs w:val="36"/>
        </w:rPr>
        <w:t>o Martial Arts (GTMA)</w:t>
      </w:r>
    </w:p>
    <w:p w14:paraId="39E18AB8" w14:textId="77777777" w:rsidR="0082712A" w:rsidRDefault="0082712A" w:rsidP="0082712A">
      <w:pPr>
        <w:jc w:val="center"/>
        <w:rPr>
          <w:rFonts w:ascii="Calisto MT" w:hAnsi="Calisto MT"/>
          <w:b/>
          <w:bCs/>
          <w:color w:val="17365D" w:themeColor="text2" w:themeShade="BF"/>
          <w:sz w:val="36"/>
          <w:szCs w:val="36"/>
        </w:rPr>
      </w:pPr>
      <w:r>
        <w:rPr>
          <w:rFonts w:ascii="Calisto MT" w:hAnsi="Calisto MT"/>
          <w:b/>
          <w:bCs/>
          <w:color w:val="17365D" w:themeColor="text2" w:themeShade="BF"/>
          <w:sz w:val="36"/>
          <w:szCs w:val="36"/>
        </w:rPr>
        <w:t xml:space="preserve">Dragan’s Lair </w:t>
      </w:r>
    </w:p>
    <w:p w14:paraId="300F5584" w14:textId="31378477" w:rsidR="0082712A" w:rsidRPr="0082712A" w:rsidRDefault="0082712A" w:rsidP="0082712A">
      <w:pPr>
        <w:jc w:val="center"/>
        <w:rPr>
          <w:rFonts w:ascii="Calisto MT" w:hAnsi="Calisto MT"/>
          <w:b/>
          <w:bCs/>
          <w:color w:val="17365D" w:themeColor="text2" w:themeShade="BF"/>
          <w:sz w:val="36"/>
          <w:szCs w:val="36"/>
        </w:rPr>
      </w:pPr>
      <w:r w:rsidRPr="0082712A">
        <w:rPr>
          <w:rFonts w:ascii="Calisto MT" w:hAnsi="Calisto MT"/>
          <w:b/>
          <w:bCs/>
          <w:color w:val="17365D" w:themeColor="text2" w:themeShade="BF"/>
          <w:sz w:val="36"/>
          <w:szCs w:val="36"/>
        </w:rPr>
        <w:t>Interprovincial Invitational Tournament</w:t>
      </w:r>
    </w:p>
    <w:p w14:paraId="14C4AD11" w14:textId="77777777" w:rsidR="000D0976" w:rsidRDefault="000D0976" w:rsidP="00863C5B"/>
    <w:p w14:paraId="58302CF5" w14:textId="781D8095" w:rsidR="000D0976" w:rsidRDefault="000D0976" w:rsidP="00863C5B">
      <w:r>
        <w:t>DEAR</w:t>
      </w:r>
      <w:bookmarkStart w:id="0" w:name="_GoBack"/>
      <w:bookmarkEnd w:id="0"/>
      <w:r w:rsidR="0082712A">
        <w:t xml:space="preserve"> </w:t>
      </w:r>
      <w:r w:rsidR="0082712A">
        <w:rPr>
          <w:sz w:val="24"/>
          <w:szCs w:val="24"/>
        </w:rPr>
        <w:t>MASTERS</w:t>
      </w:r>
      <w:r w:rsidR="0082712A" w:rsidRPr="0082712A">
        <w:rPr>
          <w:sz w:val="24"/>
          <w:szCs w:val="24"/>
        </w:rPr>
        <w:t xml:space="preserve"> </w:t>
      </w:r>
      <w:r w:rsidR="0082712A">
        <w:t>/</w:t>
      </w:r>
      <w:r>
        <w:t xml:space="preserve"> INSTRUCTORS/PARENTS/STUDENTS:</w:t>
      </w:r>
    </w:p>
    <w:p w14:paraId="4B3998CB" w14:textId="219EC2CF" w:rsidR="000D0976" w:rsidRDefault="000D0976" w:rsidP="00B46999">
      <w:pPr>
        <w:tabs>
          <w:tab w:val="left" w:pos="4140"/>
        </w:tabs>
        <w:spacing w:after="0"/>
      </w:pPr>
      <w:r>
        <w:t xml:space="preserve">On behalf of </w:t>
      </w:r>
      <w:r w:rsidR="0082712A">
        <w:t>Global Taekwon</w:t>
      </w:r>
      <w:r w:rsidR="00216650">
        <w:t>-D</w:t>
      </w:r>
      <w:r w:rsidR="0082712A">
        <w:t>o</w:t>
      </w:r>
      <w:r w:rsidR="00E83EEA">
        <w:t xml:space="preserve"> </w:t>
      </w:r>
      <w:r w:rsidR="00216650">
        <w:t>Martial Arts (GTMA)</w:t>
      </w:r>
      <w:r>
        <w:t xml:space="preserve"> we would like to invite you to a</w:t>
      </w:r>
      <w:r w:rsidR="00216650">
        <w:t>n Interprovincial</w:t>
      </w:r>
      <w:r w:rsidR="00E83EEA">
        <w:t xml:space="preserve"> </w:t>
      </w:r>
      <w:r w:rsidR="002C6D10">
        <w:t>Tournament</w:t>
      </w:r>
      <w:r w:rsidR="006F7524">
        <w:t xml:space="preserve"> on Saturday April</w:t>
      </w:r>
      <w:r w:rsidR="00804BB5">
        <w:t xml:space="preserve"> 25/2020</w:t>
      </w:r>
      <w:r w:rsidR="00E83EEA">
        <w:t>.</w:t>
      </w:r>
    </w:p>
    <w:p w14:paraId="7BA7878C" w14:textId="77777777" w:rsidR="000D0976" w:rsidRDefault="000D0976" w:rsidP="00B46999">
      <w:pPr>
        <w:tabs>
          <w:tab w:val="left" w:pos="4140"/>
        </w:tabs>
        <w:spacing w:after="0"/>
      </w:pPr>
    </w:p>
    <w:p w14:paraId="650803F6" w14:textId="593134B2" w:rsidR="000D0976" w:rsidRDefault="000D0976" w:rsidP="00B46999">
      <w:pPr>
        <w:tabs>
          <w:tab w:val="left" w:pos="4140"/>
        </w:tabs>
        <w:spacing w:after="0"/>
      </w:pPr>
      <w:r>
        <w:t xml:space="preserve">The </w:t>
      </w:r>
      <w:r w:rsidR="00E83EEA">
        <w:t xml:space="preserve">challenge </w:t>
      </w:r>
      <w:r>
        <w:t xml:space="preserve">will be held at </w:t>
      </w:r>
      <w:r w:rsidR="006F7524">
        <w:t xml:space="preserve">Valley Christian Academy in </w:t>
      </w:r>
      <w:proofErr w:type="gramStart"/>
      <w:r w:rsidR="006F7524">
        <w:t>Osler ,</w:t>
      </w:r>
      <w:proofErr w:type="gramEnd"/>
      <w:r w:rsidR="006F7524">
        <w:t xml:space="preserve"> Saskatchewan.</w:t>
      </w:r>
    </w:p>
    <w:p w14:paraId="7F8CE92D" w14:textId="59A81864" w:rsidR="000D0976" w:rsidRDefault="006F7524" w:rsidP="00B46999">
      <w:pPr>
        <w:tabs>
          <w:tab w:val="left" w:pos="4140"/>
        </w:tabs>
        <w:spacing w:after="0"/>
      </w:pPr>
      <w:r>
        <w:t>Doors open</w:t>
      </w:r>
      <w:r w:rsidR="000D0976">
        <w:t xml:space="preserve"> at </w:t>
      </w:r>
      <w:r w:rsidR="00DC187A">
        <w:t>8</w:t>
      </w:r>
      <w:r w:rsidR="00E83EEA">
        <w:t>:30</w:t>
      </w:r>
      <w:r w:rsidR="000D0976">
        <w:t xml:space="preserve"> a.m with </w:t>
      </w:r>
      <w:r w:rsidR="00E83EEA">
        <w:t xml:space="preserve">the competition to begin at </w:t>
      </w:r>
      <w:r w:rsidR="00DC187A">
        <w:t>10:00</w:t>
      </w:r>
      <w:r w:rsidR="000D0976">
        <w:t xml:space="preserve">.  </w:t>
      </w:r>
      <w:r>
        <w:t xml:space="preserve">Snacks and drinks available on site with </w:t>
      </w:r>
      <w:r w:rsidR="00DC187A">
        <w:t xml:space="preserve">Local </w:t>
      </w:r>
      <w:r w:rsidR="00A26C5A">
        <w:t xml:space="preserve">food outlets </w:t>
      </w:r>
      <w:r>
        <w:t>very close at hand</w:t>
      </w:r>
      <w:r w:rsidR="00A26C5A">
        <w:t>!</w:t>
      </w:r>
      <w:r w:rsidR="00804BB5">
        <w:t xml:space="preserve">  Accommodation is available in Warman, Martinsville or Saskatoon.</w:t>
      </w:r>
    </w:p>
    <w:p w14:paraId="5BDA6A5E" w14:textId="77777777" w:rsidR="000D0976" w:rsidRDefault="000D0976" w:rsidP="00B46999">
      <w:pPr>
        <w:tabs>
          <w:tab w:val="left" w:pos="4140"/>
        </w:tabs>
        <w:spacing w:after="0"/>
      </w:pPr>
    </w:p>
    <w:p w14:paraId="652F7E46" w14:textId="4A9B5689" w:rsidR="000D0976" w:rsidRDefault="000D0976" w:rsidP="00B46999">
      <w:pPr>
        <w:tabs>
          <w:tab w:val="left" w:pos="4140"/>
        </w:tabs>
        <w:spacing w:after="0"/>
      </w:pPr>
      <w:r>
        <w:t>The registration fee for this tournament is $</w:t>
      </w:r>
      <w:r w:rsidR="006F7524">
        <w:t>4</w:t>
      </w:r>
      <w:r w:rsidR="00A26C5A">
        <w:t>5</w:t>
      </w:r>
      <w:r w:rsidR="00E83EEA">
        <w:t>.0</w:t>
      </w:r>
      <w:r>
        <w:t xml:space="preserve">0 for </w:t>
      </w:r>
      <w:r w:rsidR="00A26C5A">
        <w:t>one or two</w:t>
      </w:r>
      <w:r w:rsidR="00E83EEA">
        <w:t xml:space="preserve"> events</w:t>
      </w:r>
      <w:r w:rsidR="00A26C5A">
        <w:t>.  Note that entry for any Black belt or red belt is reduced by $10.00 (paid to the club the day of the tournament) if they assist in officiating</w:t>
      </w:r>
      <w:r w:rsidR="00E83EEA">
        <w:t>.</w:t>
      </w:r>
      <w:r>
        <w:t xml:space="preserve"> </w:t>
      </w:r>
      <w:proofErr w:type="gramStart"/>
      <w:r w:rsidR="00A26C5A">
        <w:t>Also</w:t>
      </w:r>
      <w:proofErr w:type="gramEnd"/>
      <w:r w:rsidR="00A26C5A">
        <w:t xml:space="preserve"> any club that has more than 10 participants </w:t>
      </w:r>
      <w:r w:rsidR="00FB2173">
        <w:t>gets</w:t>
      </w:r>
      <w:r w:rsidR="00804BB5">
        <w:t xml:space="preserve"> a </w:t>
      </w:r>
      <w:r w:rsidR="00FB2173">
        <w:t>reduction of $5 per student</w:t>
      </w:r>
      <w:r w:rsidR="006F7524">
        <w:t>.</w:t>
      </w:r>
      <w:r w:rsidR="00FB2173">
        <w:t xml:space="preserve">  20 or higher is $10.00 per student.  </w:t>
      </w:r>
      <w:r>
        <w:t xml:space="preserve"> Please make all cheques payable to Osler TKD.  Forms can be mailed to the address listed on the registration form.  </w:t>
      </w:r>
    </w:p>
    <w:p w14:paraId="6A0C335F" w14:textId="77777777" w:rsidR="000D0976" w:rsidRDefault="000D0976" w:rsidP="00B46999">
      <w:pPr>
        <w:tabs>
          <w:tab w:val="left" w:pos="4140"/>
        </w:tabs>
        <w:spacing w:after="0"/>
      </w:pPr>
    </w:p>
    <w:p w14:paraId="711BAB96" w14:textId="77777777" w:rsidR="000D0976" w:rsidRDefault="000D0976" w:rsidP="00FB7393">
      <w:pPr>
        <w:tabs>
          <w:tab w:val="left" w:pos="4140"/>
        </w:tabs>
        <w:spacing w:after="0"/>
      </w:pPr>
      <w:r w:rsidRPr="00E87157">
        <w:rPr>
          <w:u w:val="single"/>
        </w:rPr>
        <w:t>Head instructors</w:t>
      </w:r>
      <w:r>
        <w:t xml:space="preserve">:  completed forms can be emailed to </w:t>
      </w:r>
      <w:hyperlink r:id="rId8" w:history="1">
        <w:r w:rsidRPr="004A185E">
          <w:rPr>
            <w:rStyle w:val="Hyperlink"/>
          </w:rPr>
          <w:t>cjmackintosh@sasktel.net</w:t>
        </w:r>
      </w:hyperlink>
      <w:r>
        <w:t xml:space="preserve"> (using word format) but will need to be signed on the day of the event.  This method is available if the club is paying registration forms.</w:t>
      </w:r>
    </w:p>
    <w:p w14:paraId="4D927ECB" w14:textId="21EE85D8" w:rsidR="000D0976" w:rsidRDefault="000D0976" w:rsidP="00B46999">
      <w:pPr>
        <w:tabs>
          <w:tab w:val="left" w:pos="4140"/>
        </w:tabs>
        <w:spacing w:after="0"/>
      </w:pPr>
      <w:r>
        <w:t xml:space="preserve">Alternatively:  you may send a list of all participants from your club via email to </w:t>
      </w:r>
      <w:hyperlink r:id="rId9" w:history="1">
        <w:r w:rsidRPr="004A185E">
          <w:rPr>
            <w:rStyle w:val="Hyperlink"/>
          </w:rPr>
          <w:t>cjmackintosh@sasktel.net</w:t>
        </w:r>
      </w:hyperlink>
      <w:r>
        <w:t xml:space="preserve"> including all needed particulars.  If this method is </w:t>
      </w:r>
      <w:proofErr w:type="gramStart"/>
      <w:r>
        <w:t>chosen</w:t>
      </w:r>
      <w:proofErr w:type="gramEnd"/>
      <w:r>
        <w:t xml:space="preserve"> we ask that the list be sent as early as possible and all completed forms are brought with you to the event. Additions can be made to the list at any time.  We hope to have a list of all participants posted on </w:t>
      </w:r>
      <w:hyperlink r:id="rId10" w:history="1">
        <w:r w:rsidRPr="004A185E">
          <w:rPr>
            <w:rStyle w:val="Hyperlink"/>
          </w:rPr>
          <w:t>www.</w:t>
        </w:r>
        <w:r w:rsidR="00A26C5A">
          <w:rPr>
            <w:rStyle w:val="Hyperlink"/>
          </w:rPr>
          <w:t>dragancaoin</w:t>
        </w:r>
        <w:r w:rsidRPr="004A185E">
          <w:rPr>
            <w:rStyle w:val="Hyperlink"/>
          </w:rPr>
          <w:t>.com</w:t>
        </w:r>
      </w:hyperlink>
      <w:r>
        <w:t xml:space="preserve">  starting 2 weeks prior to the event  and updated frequently.  That way students can see who is in their category and check back to see how the list is growing.</w:t>
      </w:r>
    </w:p>
    <w:p w14:paraId="56918184" w14:textId="0278496F" w:rsidR="0044511D" w:rsidRPr="0044511D" w:rsidRDefault="0044511D" w:rsidP="00B46999">
      <w:pPr>
        <w:tabs>
          <w:tab w:val="left" w:pos="4140"/>
        </w:tabs>
        <w:spacing w:after="0"/>
        <w:rPr>
          <w:color w:val="FF0000"/>
        </w:rPr>
      </w:pPr>
      <w:r w:rsidRPr="0044511D">
        <w:rPr>
          <w:color w:val="FF0000"/>
        </w:rPr>
        <w:t>Registration deadline is April 20/2020.  Al registrations received after that date are 55.00.</w:t>
      </w:r>
    </w:p>
    <w:p w14:paraId="081721C5" w14:textId="77777777" w:rsidR="000D0976" w:rsidRPr="0044511D" w:rsidRDefault="000D0976" w:rsidP="00B46999">
      <w:pPr>
        <w:spacing w:after="0"/>
        <w:rPr>
          <w:color w:val="FF0000"/>
        </w:rPr>
      </w:pPr>
    </w:p>
    <w:p w14:paraId="7A7724E1" w14:textId="77777777" w:rsidR="000D0976" w:rsidRDefault="000D0976" w:rsidP="00501F6E">
      <w:pPr>
        <w:tabs>
          <w:tab w:val="left" w:pos="4140"/>
        </w:tabs>
        <w:spacing w:after="0"/>
      </w:pPr>
      <w:r>
        <w:t>Questions?  Call Mr Mackintosh@ Phone 239-2007 or 260-4500</w:t>
      </w:r>
    </w:p>
    <w:p w14:paraId="47CED349" w14:textId="77777777" w:rsidR="000D0976" w:rsidRDefault="000D0976" w:rsidP="00501F6E">
      <w:pPr>
        <w:tabs>
          <w:tab w:val="left" w:pos="4140"/>
        </w:tabs>
        <w:spacing w:after="0"/>
      </w:pPr>
      <w:r>
        <w:t xml:space="preserve">Email:  ___cjmackintosh@sasktel.net___________ </w:t>
      </w:r>
    </w:p>
    <w:p w14:paraId="648C619F" w14:textId="77777777" w:rsidR="000D0976" w:rsidRDefault="000D0976" w:rsidP="00B46999">
      <w:pPr>
        <w:tabs>
          <w:tab w:val="left" w:pos="4140"/>
        </w:tabs>
        <w:spacing w:after="0"/>
      </w:pPr>
    </w:p>
    <w:p w14:paraId="788A0340" w14:textId="77777777" w:rsidR="000D0976" w:rsidRDefault="000D0976" w:rsidP="00B46999">
      <w:pPr>
        <w:tabs>
          <w:tab w:val="left" w:pos="4140"/>
        </w:tabs>
        <w:spacing w:after="0"/>
      </w:pPr>
      <w:r>
        <w:t>Hope to see everyone there!</w:t>
      </w:r>
    </w:p>
    <w:p w14:paraId="61AB9D11" w14:textId="6F67CAC3" w:rsidR="000D0976" w:rsidRDefault="000D0976" w:rsidP="00E10221">
      <w:pPr>
        <w:tabs>
          <w:tab w:val="left" w:pos="4140"/>
        </w:tabs>
        <w:spacing w:after="0"/>
        <w:rPr>
          <w:noProof/>
          <w:sz w:val="40"/>
          <w:szCs w:val="40"/>
        </w:rPr>
      </w:pPr>
      <w:r>
        <w:br w:type="page"/>
      </w:r>
      <w:r w:rsidR="00804BB5">
        <w:rPr>
          <w:noProof/>
          <w:lang w:val="en-CA" w:eastAsia="en-CA"/>
        </w:rPr>
        <w:lastRenderedPageBreak/>
        <w:drawing>
          <wp:anchor distT="0" distB="0" distL="114300" distR="114300" simplePos="0" relativeHeight="251661824" behindDoc="1" locked="0" layoutInCell="1" allowOverlap="1" wp14:anchorId="6A3E57F9" wp14:editId="425DC59F">
            <wp:simplePos x="0" y="0"/>
            <wp:positionH relativeFrom="column">
              <wp:posOffset>5038725</wp:posOffset>
            </wp:positionH>
            <wp:positionV relativeFrom="paragraph">
              <wp:posOffset>-635</wp:posOffset>
            </wp:positionV>
            <wp:extent cx="1847850" cy="1038225"/>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847850" cy="1038225"/>
                    </a:xfrm>
                    <a:prstGeom prst="rect">
                      <a:avLst/>
                    </a:prstGeom>
                    <a:noFill/>
                  </pic:spPr>
                </pic:pic>
              </a:graphicData>
            </a:graphic>
          </wp:anchor>
        </w:drawing>
      </w:r>
      <w:r w:rsidR="002C6D10">
        <w:rPr>
          <w:noProof/>
          <w:sz w:val="40"/>
          <w:szCs w:val="40"/>
          <w:lang w:val="en-CA" w:eastAsia="en-CA"/>
        </w:rPr>
        <w:drawing>
          <wp:inline distT="0" distB="0" distL="0" distR="0" wp14:anchorId="3564C455" wp14:editId="773BD78C">
            <wp:extent cx="1009650" cy="1028700"/>
            <wp:effectExtent l="19050" t="0" r="0" b="0"/>
            <wp:docPr id="2" name="Picture 2" descr="Dragan Caoin Logo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gan Caoin Logo - 1"/>
                    <pic:cNvPicPr>
                      <a:picLocks noChangeAspect="1" noChangeArrowheads="1"/>
                    </pic:cNvPicPr>
                  </pic:nvPicPr>
                  <pic:blipFill>
                    <a:blip r:embed="rId7"/>
                    <a:srcRect/>
                    <a:stretch>
                      <a:fillRect/>
                    </a:stretch>
                  </pic:blipFill>
                  <pic:spPr bwMode="auto">
                    <a:xfrm>
                      <a:off x="0" y="0"/>
                      <a:ext cx="1009650" cy="1028700"/>
                    </a:xfrm>
                    <a:prstGeom prst="rect">
                      <a:avLst/>
                    </a:prstGeom>
                    <a:noFill/>
                    <a:ln w="9525">
                      <a:noFill/>
                      <a:miter lim="800000"/>
                      <a:headEnd/>
                      <a:tailEnd/>
                    </a:ln>
                  </pic:spPr>
                </pic:pic>
              </a:graphicData>
            </a:graphic>
          </wp:inline>
        </w:drawing>
      </w:r>
    </w:p>
    <w:p w14:paraId="0FB587E5" w14:textId="0A9E1052" w:rsidR="000D0976" w:rsidRDefault="00804BB5" w:rsidP="00501F6E">
      <w:pPr>
        <w:spacing w:after="0" w:line="240" w:lineRule="auto"/>
        <w:jc w:val="center"/>
        <w:rPr>
          <w:b/>
          <w:sz w:val="32"/>
          <w:szCs w:val="32"/>
        </w:rPr>
      </w:pPr>
      <w:r>
        <w:rPr>
          <w:b/>
          <w:sz w:val="32"/>
          <w:szCs w:val="32"/>
        </w:rPr>
        <w:t xml:space="preserve">GTMA Interprovincial Invitational </w:t>
      </w:r>
      <w:r w:rsidR="00A26C5A">
        <w:rPr>
          <w:b/>
          <w:sz w:val="32"/>
          <w:szCs w:val="32"/>
        </w:rPr>
        <w:t>Tournament</w:t>
      </w:r>
    </w:p>
    <w:p w14:paraId="6CE4E23E" w14:textId="5E3797CB" w:rsidR="00804BB5" w:rsidRDefault="00804BB5" w:rsidP="00501F6E">
      <w:pPr>
        <w:spacing w:after="0" w:line="240" w:lineRule="auto"/>
        <w:jc w:val="center"/>
        <w:rPr>
          <w:b/>
          <w:sz w:val="32"/>
          <w:szCs w:val="32"/>
        </w:rPr>
      </w:pPr>
      <w:r>
        <w:rPr>
          <w:b/>
          <w:sz w:val="32"/>
          <w:szCs w:val="32"/>
        </w:rPr>
        <w:t>Dragan’s Lair</w:t>
      </w:r>
    </w:p>
    <w:p w14:paraId="098BFEB8" w14:textId="69E23F45" w:rsidR="000D0976" w:rsidRPr="005F627A" w:rsidRDefault="00804BB5" w:rsidP="00501F6E">
      <w:pPr>
        <w:spacing w:after="0" w:line="240" w:lineRule="auto"/>
        <w:jc w:val="center"/>
        <w:rPr>
          <w:b/>
          <w:sz w:val="32"/>
          <w:szCs w:val="32"/>
        </w:rPr>
      </w:pPr>
      <w:r>
        <w:rPr>
          <w:b/>
          <w:sz w:val="32"/>
          <w:szCs w:val="32"/>
        </w:rPr>
        <w:t>April 25, 2020</w:t>
      </w:r>
    </w:p>
    <w:p w14:paraId="5AB789FF" w14:textId="77777777" w:rsidR="000D0976" w:rsidRPr="00E10221" w:rsidRDefault="000D0976" w:rsidP="00501F6E">
      <w:pPr>
        <w:jc w:val="center"/>
        <w:rPr>
          <w:b/>
          <w:sz w:val="24"/>
          <w:szCs w:val="24"/>
          <w:u w:val="single"/>
        </w:rPr>
      </w:pPr>
      <w:r w:rsidRPr="00E10221">
        <w:rPr>
          <w:b/>
          <w:sz w:val="24"/>
          <w:szCs w:val="24"/>
          <w:u w:val="single"/>
        </w:rPr>
        <w:t>REGISTRATION APPLICATION FORM</w:t>
      </w:r>
    </w:p>
    <w:p w14:paraId="4E35DB78" w14:textId="77777777" w:rsidR="000D0976" w:rsidRPr="005F627A" w:rsidRDefault="000D0976" w:rsidP="00501F6E">
      <w:pPr>
        <w:rPr>
          <w:b/>
        </w:rPr>
      </w:pPr>
      <w:r w:rsidRPr="005F627A">
        <w:rPr>
          <w:b/>
        </w:rPr>
        <w:t>Name:__________________________________________</w:t>
      </w:r>
      <w:r w:rsidRPr="005F627A">
        <w:rPr>
          <w:b/>
        </w:rPr>
        <w:tab/>
        <w:t>School:__________________________</w:t>
      </w:r>
    </w:p>
    <w:p w14:paraId="033170A6" w14:textId="77777777" w:rsidR="000D0976" w:rsidRPr="005F627A" w:rsidRDefault="000D0976" w:rsidP="00501F6E">
      <w:pPr>
        <w:rPr>
          <w:b/>
        </w:rPr>
      </w:pPr>
      <w:r w:rsidRPr="005F627A">
        <w:rPr>
          <w:b/>
        </w:rPr>
        <w:t>Address:________________________________________</w:t>
      </w:r>
      <w:r w:rsidRPr="005F627A">
        <w:rPr>
          <w:b/>
        </w:rPr>
        <w:tab/>
        <w:t>Instructor:________________________</w:t>
      </w:r>
    </w:p>
    <w:p w14:paraId="1ABB52EB" w14:textId="77777777" w:rsidR="000D0976" w:rsidRPr="005F627A" w:rsidRDefault="000D0976" w:rsidP="00501F6E">
      <w:pPr>
        <w:rPr>
          <w:b/>
        </w:rPr>
      </w:pPr>
      <w:proofErr w:type="gramStart"/>
      <w:r w:rsidRPr="005F627A">
        <w:rPr>
          <w:b/>
        </w:rPr>
        <w:t>Age:_</w:t>
      </w:r>
      <w:proofErr w:type="gramEnd"/>
      <w:r w:rsidRPr="005F627A">
        <w:rPr>
          <w:b/>
        </w:rPr>
        <w:t>____</w:t>
      </w:r>
      <w:r w:rsidRPr="005F627A">
        <w:rPr>
          <w:b/>
        </w:rPr>
        <w:tab/>
      </w:r>
      <w:r w:rsidR="00E83EEA">
        <w:rPr>
          <w:b/>
        </w:rPr>
        <w:t>Height</w:t>
      </w:r>
      <w:r w:rsidRPr="005F627A">
        <w:rPr>
          <w:b/>
        </w:rPr>
        <w:t xml:space="preserve">:_________________________  </w:t>
      </w:r>
      <w:r w:rsidRPr="005F627A">
        <w:rPr>
          <w:b/>
        </w:rPr>
        <w:tab/>
        <w:t xml:space="preserve">Sex:  F    M  </w:t>
      </w:r>
    </w:p>
    <w:p w14:paraId="1F68C735" w14:textId="77777777" w:rsidR="00E10221" w:rsidRPr="005F627A" w:rsidRDefault="00A26C5A" w:rsidP="00501F6E">
      <w:pPr>
        <w:rPr>
          <w:b/>
        </w:rPr>
      </w:pPr>
      <w:r>
        <w:rPr>
          <w:b/>
        </w:rPr>
        <w:t>Patterns</w:t>
      </w:r>
      <w:r w:rsidR="00E10221">
        <w:rPr>
          <w:b/>
        </w:rPr>
        <w:t xml:space="preserve"> ___</w:t>
      </w:r>
      <w:r w:rsidR="00E10221">
        <w:rPr>
          <w:b/>
        </w:rPr>
        <w:tab/>
      </w:r>
      <w:r>
        <w:rPr>
          <w:b/>
        </w:rPr>
        <w:tab/>
      </w:r>
      <w:r>
        <w:rPr>
          <w:b/>
        </w:rPr>
        <w:tab/>
        <w:t>Sparring</w:t>
      </w:r>
      <w:r w:rsidR="00E10221">
        <w:rPr>
          <w:b/>
        </w:rPr>
        <w:t>____</w:t>
      </w:r>
      <w:r w:rsidR="00E10221">
        <w:rPr>
          <w:b/>
        </w:rPr>
        <w:tab/>
      </w:r>
    </w:p>
    <w:p w14:paraId="452244B2" w14:textId="77777777" w:rsidR="00804BB5" w:rsidRDefault="000D0976" w:rsidP="00804BB5">
      <w:pPr>
        <w:spacing w:after="0" w:line="240" w:lineRule="auto"/>
        <w:jc w:val="center"/>
        <w:rPr>
          <w:b/>
          <w:sz w:val="20"/>
          <w:szCs w:val="20"/>
        </w:rPr>
      </w:pPr>
      <w:r w:rsidRPr="005F627A">
        <w:rPr>
          <w:b/>
        </w:rPr>
        <w:t xml:space="preserve">Agreement: </w:t>
      </w:r>
      <w:proofErr w:type="gramStart"/>
      <w:r w:rsidRPr="005F627A">
        <w:rPr>
          <w:b/>
          <w:sz w:val="20"/>
          <w:szCs w:val="20"/>
        </w:rPr>
        <w:t>I,_</w:t>
      </w:r>
      <w:proofErr w:type="gramEnd"/>
      <w:r w:rsidRPr="005F627A">
        <w:rPr>
          <w:b/>
          <w:sz w:val="20"/>
          <w:szCs w:val="20"/>
        </w:rPr>
        <w:t>___________________________ hereby submit my application for registration in the</w:t>
      </w:r>
    </w:p>
    <w:p w14:paraId="11AF11D3" w14:textId="670BFCF4" w:rsidR="000D0976" w:rsidRDefault="000D0976" w:rsidP="00804BB5">
      <w:pPr>
        <w:spacing w:after="0" w:line="240" w:lineRule="auto"/>
        <w:jc w:val="center"/>
        <w:rPr>
          <w:b/>
        </w:rPr>
      </w:pPr>
      <w:r w:rsidRPr="005F627A">
        <w:rPr>
          <w:b/>
          <w:sz w:val="20"/>
          <w:szCs w:val="20"/>
        </w:rPr>
        <w:t xml:space="preserve"> 2</w:t>
      </w:r>
      <w:r w:rsidR="00CE1E1F">
        <w:rPr>
          <w:b/>
          <w:sz w:val="20"/>
          <w:szCs w:val="20"/>
        </w:rPr>
        <w:t>0</w:t>
      </w:r>
      <w:r w:rsidR="00804BB5">
        <w:rPr>
          <w:b/>
          <w:sz w:val="20"/>
          <w:szCs w:val="20"/>
        </w:rPr>
        <w:t>20</w:t>
      </w:r>
      <w:r w:rsidRPr="005F627A">
        <w:rPr>
          <w:b/>
          <w:sz w:val="20"/>
          <w:szCs w:val="20"/>
        </w:rPr>
        <w:t xml:space="preserve"> </w:t>
      </w:r>
      <w:r w:rsidR="00804BB5" w:rsidRPr="00804BB5">
        <w:rPr>
          <w:b/>
        </w:rPr>
        <w:t>GTMA</w:t>
      </w:r>
      <w:r w:rsidR="00804BB5">
        <w:rPr>
          <w:b/>
        </w:rPr>
        <w:t xml:space="preserve"> </w:t>
      </w:r>
      <w:r w:rsidR="00804BB5" w:rsidRPr="00804BB5">
        <w:rPr>
          <w:b/>
        </w:rPr>
        <w:t>Interprovincial Invitational Tournament</w:t>
      </w:r>
      <w:r w:rsidR="00804BB5">
        <w:rPr>
          <w:b/>
        </w:rPr>
        <w:t>.</w:t>
      </w:r>
    </w:p>
    <w:p w14:paraId="185791F1" w14:textId="77777777" w:rsidR="00804BB5" w:rsidRPr="005F627A" w:rsidRDefault="00804BB5" w:rsidP="00804BB5">
      <w:pPr>
        <w:rPr>
          <w:b/>
        </w:rPr>
      </w:pPr>
      <w:proofErr w:type="gramStart"/>
      <w:r w:rsidRPr="005F627A">
        <w:rPr>
          <w:b/>
        </w:rPr>
        <w:t>AGREEMENT:</w:t>
      </w:r>
      <w:r w:rsidRPr="005F627A">
        <w:rPr>
          <w:b/>
          <w:sz w:val="16"/>
          <w:szCs w:val="16"/>
        </w:rPr>
        <w:t>LIABILITY</w:t>
      </w:r>
      <w:proofErr w:type="gramEnd"/>
      <w:r w:rsidRPr="005F627A">
        <w:rPr>
          <w:b/>
          <w:sz w:val="16"/>
          <w:szCs w:val="16"/>
        </w:rPr>
        <w:t xml:space="preserve"> WAIVER: PLEASE READ AND SIGN. ALL MINORS MUST HAVE A GUARDIAN SIGN FOR THEM. THE PARTICIPANT AGREES TO COMPLY WITH THE RULES AND REGULATIONS OF THE </w:t>
      </w:r>
      <w:proofErr w:type="gramStart"/>
      <w:r>
        <w:rPr>
          <w:b/>
          <w:sz w:val="16"/>
          <w:szCs w:val="16"/>
        </w:rPr>
        <w:t xml:space="preserve">CHALLENGE </w:t>
      </w:r>
      <w:r w:rsidRPr="005F627A">
        <w:rPr>
          <w:b/>
          <w:sz w:val="16"/>
          <w:szCs w:val="16"/>
        </w:rPr>
        <w:t xml:space="preserve"> AND</w:t>
      </w:r>
      <w:proofErr w:type="gramEnd"/>
      <w:r w:rsidRPr="005F627A">
        <w:rPr>
          <w:b/>
          <w:sz w:val="16"/>
          <w:szCs w:val="16"/>
        </w:rPr>
        <w:t xml:space="preserve"> ACKNOWLEDGES THAT PARTICIPATION IN THE </w:t>
      </w:r>
      <w:r>
        <w:rPr>
          <w:b/>
          <w:sz w:val="16"/>
          <w:szCs w:val="16"/>
        </w:rPr>
        <w:t>CHALLENGE</w:t>
      </w:r>
      <w:r w:rsidRPr="005F627A">
        <w:rPr>
          <w:b/>
          <w:sz w:val="16"/>
          <w:szCs w:val="16"/>
        </w:rPr>
        <w:t xml:space="preserve"> IS PHYSICAL AND IN SOME CASES MAY RESULT IN INJURY TO THE PARTICIPANT. THE PARTICIPANT HEREBY WAIVES ANY CLAIM FOR DAMAGES OR INJUR</w:t>
      </w:r>
      <w:r>
        <w:rPr>
          <w:noProof/>
          <w:lang w:val="en-CA" w:eastAsia="en-CA"/>
        </w:rPr>
        <w:drawing>
          <wp:anchor distT="0" distB="0" distL="114300" distR="114300" simplePos="0" relativeHeight="251665920" behindDoc="1" locked="0" layoutInCell="1" allowOverlap="1" wp14:anchorId="728697F3" wp14:editId="30803778">
            <wp:simplePos x="0" y="0"/>
            <wp:positionH relativeFrom="column">
              <wp:posOffset>85725</wp:posOffset>
            </wp:positionH>
            <wp:positionV relativeFrom="paragraph">
              <wp:posOffset>-47625</wp:posOffset>
            </wp:positionV>
            <wp:extent cx="1847850" cy="10382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847850" cy="1038225"/>
                    </a:xfrm>
                    <a:prstGeom prst="rect">
                      <a:avLst/>
                    </a:prstGeom>
                    <a:noFill/>
                  </pic:spPr>
                </pic:pic>
              </a:graphicData>
            </a:graphic>
          </wp:anchor>
        </w:drawing>
      </w:r>
      <w:r w:rsidRPr="005F627A">
        <w:rPr>
          <w:b/>
          <w:sz w:val="16"/>
          <w:szCs w:val="16"/>
        </w:rPr>
        <w:t xml:space="preserve">Y AGAINST THE </w:t>
      </w:r>
      <w:r>
        <w:rPr>
          <w:b/>
          <w:sz w:val="16"/>
          <w:szCs w:val="16"/>
        </w:rPr>
        <w:t>CHALLENGE ORGANIZERS</w:t>
      </w:r>
      <w:r w:rsidRPr="005F627A">
        <w:rPr>
          <w:b/>
          <w:sz w:val="16"/>
          <w:szCs w:val="16"/>
        </w:rPr>
        <w:t xml:space="preserve">, GLOBAL TAEKWON-DO FEDERATION, </w:t>
      </w:r>
      <w:r>
        <w:rPr>
          <w:b/>
          <w:sz w:val="16"/>
          <w:szCs w:val="16"/>
        </w:rPr>
        <w:t xml:space="preserve">DRAGAN CAOIN TKD, </w:t>
      </w:r>
      <w:r w:rsidRPr="005F627A">
        <w:rPr>
          <w:b/>
          <w:sz w:val="16"/>
          <w:szCs w:val="16"/>
        </w:rPr>
        <w:t xml:space="preserve">DIEKEMA </w:t>
      </w:r>
      <w:r>
        <w:rPr>
          <w:b/>
          <w:sz w:val="16"/>
          <w:szCs w:val="16"/>
        </w:rPr>
        <w:t>MARTIAL ARTS</w:t>
      </w:r>
      <w:r w:rsidRPr="005F627A">
        <w:rPr>
          <w:b/>
          <w:sz w:val="16"/>
          <w:szCs w:val="16"/>
        </w:rPr>
        <w:t>, OR ANY OF THEIR AGENTS, EMPLOYEES, OR</w:t>
      </w:r>
      <w:r>
        <w:rPr>
          <w:b/>
          <w:sz w:val="16"/>
          <w:szCs w:val="16"/>
        </w:rPr>
        <w:t xml:space="preserve"> </w:t>
      </w:r>
      <w:r w:rsidRPr="005F627A">
        <w:rPr>
          <w:b/>
          <w:sz w:val="16"/>
          <w:szCs w:val="16"/>
        </w:rPr>
        <w:t xml:space="preserve">ANY INDIVIDUAL CONNECTED WITH THE </w:t>
      </w:r>
      <w:r>
        <w:rPr>
          <w:b/>
          <w:sz w:val="16"/>
          <w:szCs w:val="16"/>
        </w:rPr>
        <w:t>EVENT</w:t>
      </w:r>
      <w:r w:rsidRPr="005F627A">
        <w:rPr>
          <w:b/>
          <w:sz w:val="16"/>
          <w:szCs w:val="16"/>
        </w:rPr>
        <w:t xml:space="preserve">. THE PARTICIPANT WILL ASSUME ALL </w:t>
      </w:r>
      <w:proofErr w:type="gramStart"/>
      <w:r w:rsidRPr="005F627A">
        <w:rPr>
          <w:b/>
          <w:sz w:val="16"/>
          <w:szCs w:val="16"/>
        </w:rPr>
        <w:t>RESPONSIBILITY  IN</w:t>
      </w:r>
      <w:proofErr w:type="gramEnd"/>
      <w:r w:rsidRPr="005F627A">
        <w:rPr>
          <w:b/>
          <w:sz w:val="16"/>
          <w:szCs w:val="16"/>
        </w:rPr>
        <w:t xml:space="preserve"> THE EVENT OF INJURY BY ACCIDENT OR NEGLECT. ADDITIONALLY, THE PARTICIPANT ACKNOWLEDGES THAT HE/SHE IS FULLY AWARE OF HIS/HER PERSONAL MEDICIAL CONDITION AND HEREBY CERTIFIES THAT HE/SHE IS MENTALLY, EMOTIONALLY, AND PHYCICALLY FIT TO PARTICIPATE IN THE </w:t>
      </w:r>
      <w:r>
        <w:rPr>
          <w:b/>
          <w:sz w:val="16"/>
          <w:szCs w:val="16"/>
        </w:rPr>
        <w:t>CHALLENGE</w:t>
      </w:r>
      <w:r w:rsidRPr="005F627A">
        <w:rPr>
          <w:b/>
          <w:sz w:val="16"/>
          <w:szCs w:val="16"/>
        </w:rPr>
        <w:t xml:space="preserve">. LASTLY, THE PARTICIPANT HEREBY WAIVES ANY COMPENSATION WHAT SO EVER FOR USE OF PICTURES, </w:t>
      </w:r>
      <w:proofErr w:type="gramStart"/>
      <w:r w:rsidRPr="005F627A">
        <w:rPr>
          <w:b/>
          <w:sz w:val="16"/>
          <w:szCs w:val="16"/>
        </w:rPr>
        <w:t>VIDEOTAPES,MEDIA</w:t>
      </w:r>
      <w:proofErr w:type="gramEnd"/>
      <w:r w:rsidRPr="005F627A">
        <w:rPr>
          <w:b/>
          <w:sz w:val="16"/>
          <w:szCs w:val="16"/>
        </w:rPr>
        <w:t xml:space="preserve"> COVERAGE,STATEMENTS,INTERVEIWS, </w:t>
      </w:r>
      <w:r>
        <w:rPr>
          <w:noProof/>
          <w:lang w:val="en-CA" w:eastAsia="en-CA"/>
        </w:rPr>
        <w:drawing>
          <wp:anchor distT="0" distB="0" distL="114300" distR="114300" simplePos="0" relativeHeight="251664896" behindDoc="1" locked="0" layoutInCell="1" allowOverlap="1" wp14:anchorId="41DCC98A" wp14:editId="4E2C8FE5">
            <wp:simplePos x="0" y="0"/>
            <wp:positionH relativeFrom="column">
              <wp:posOffset>85725</wp:posOffset>
            </wp:positionH>
            <wp:positionV relativeFrom="paragraph">
              <wp:posOffset>-47625</wp:posOffset>
            </wp:positionV>
            <wp:extent cx="1847850" cy="103822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847850" cy="1038225"/>
                    </a:xfrm>
                    <a:prstGeom prst="rect">
                      <a:avLst/>
                    </a:prstGeom>
                    <a:noFill/>
                  </pic:spPr>
                </pic:pic>
              </a:graphicData>
            </a:graphic>
          </wp:anchor>
        </w:drawing>
      </w:r>
      <w:r w:rsidRPr="005F627A">
        <w:rPr>
          <w:b/>
          <w:sz w:val="16"/>
          <w:szCs w:val="16"/>
        </w:rPr>
        <w:t xml:space="preserve">ETC, UTILIZED BY THOSE PRODUCING OR DIRECTING THE </w:t>
      </w:r>
      <w:r>
        <w:rPr>
          <w:b/>
          <w:sz w:val="16"/>
          <w:szCs w:val="16"/>
        </w:rPr>
        <w:t>CHALLENGE</w:t>
      </w:r>
      <w:r w:rsidRPr="005F627A">
        <w:rPr>
          <w:b/>
          <w:sz w:val="16"/>
          <w:szCs w:val="16"/>
        </w:rPr>
        <w:t xml:space="preserve"> AT ANY TIME. D</w:t>
      </w:r>
      <w:r>
        <w:rPr>
          <w:b/>
          <w:sz w:val="16"/>
          <w:szCs w:val="16"/>
        </w:rPr>
        <w:t>RAGAN CAOIN</w:t>
      </w:r>
      <w:r w:rsidRPr="005F627A">
        <w:rPr>
          <w:b/>
          <w:sz w:val="16"/>
          <w:szCs w:val="16"/>
        </w:rPr>
        <w:t xml:space="preserve"> TAEKWON-DO HAS THE RIGHT TO REFUSE ANYONE FROM ENTERING AND/OR PARTICIPATING IN THE </w:t>
      </w:r>
      <w:r>
        <w:rPr>
          <w:b/>
          <w:sz w:val="16"/>
          <w:szCs w:val="16"/>
        </w:rPr>
        <w:t>CHALLENGE</w:t>
      </w:r>
      <w:r w:rsidRPr="005F627A">
        <w:rPr>
          <w:b/>
          <w:sz w:val="16"/>
          <w:szCs w:val="16"/>
        </w:rPr>
        <w:t xml:space="preserve"> AT THEIR DISCRETION.</w:t>
      </w:r>
      <w:r w:rsidRPr="005F627A">
        <w:rPr>
          <w:rFonts w:ascii="Times New Roman" w:hAnsi="Times New Roman"/>
          <w:b/>
          <w:sz w:val="24"/>
          <w:szCs w:val="24"/>
        </w:rPr>
        <w:t xml:space="preserve"> </w:t>
      </w:r>
      <w:r>
        <w:rPr>
          <w:noProof/>
          <w:lang w:val="en-CA" w:eastAsia="en-CA"/>
        </w:rPr>
        <w:drawing>
          <wp:anchor distT="0" distB="0" distL="114300" distR="114300" simplePos="0" relativeHeight="251663872" behindDoc="1" locked="0" layoutInCell="1" allowOverlap="1" wp14:anchorId="1E991916" wp14:editId="7264331C">
            <wp:simplePos x="0" y="0"/>
            <wp:positionH relativeFrom="column">
              <wp:posOffset>2466975</wp:posOffset>
            </wp:positionH>
            <wp:positionV relativeFrom="paragraph">
              <wp:posOffset>8363585</wp:posOffset>
            </wp:positionV>
            <wp:extent cx="5829300" cy="241427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829300" cy="2414270"/>
                    </a:xfrm>
                    <a:prstGeom prst="rect">
                      <a:avLst/>
                    </a:prstGeom>
                    <a:noFill/>
                  </pic:spPr>
                </pic:pic>
              </a:graphicData>
            </a:graphic>
          </wp:anchor>
        </w:drawing>
      </w:r>
    </w:p>
    <w:p w14:paraId="51F3FDAC" w14:textId="77777777" w:rsidR="00804BB5" w:rsidRDefault="00804BB5" w:rsidP="00804BB5">
      <w:pPr>
        <w:spacing w:after="0" w:line="240" w:lineRule="auto"/>
        <w:jc w:val="center"/>
        <w:rPr>
          <w:b/>
        </w:rPr>
      </w:pPr>
    </w:p>
    <w:p w14:paraId="61D709F3" w14:textId="77777777" w:rsidR="000D0976" w:rsidRPr="00D949A7" w:rsidRDefault="000D0976" w:rsidP="00501F6E">
      <w:pPr>
        <w:rPr>
          <w:sz w:val="20"/>
          <w:szCs w:val="20"/>
        </w:rPr>
      </w:pPr>
      <w:r w:rsidRPr="00D949A7">
        <w:rPr>
          <w:sz w:val="20"/>
          <w:szCs w:val="20"/>
        </w:rPr>
        <w:t>APPLICANT’S SIGNATURE:____________________________________</w:t>
      </w:r>
      <w:r>
        <w:rPr>
          <w:sz w:val="20"/>
          <w:szCs w:val="20"/>
        </w:rPr>
        <w:t>_____________________________</w:t>
      </w:r>
    </w:p>
    <w:p w14:paraId="11A58E84" w14:textId="77777777" w:rsidR="000D0976" w:rsidRPr="005F627A" w:rsidRDefault="000D0976" w:rsidP="00501F6E">
      <w:pPr>
        <w:rPr>
          <w:b/>
        </w:rPr>
      </w:pPr>
      <w:r w:rsidRPr="00D949A7">
        <w:rPr>
          <w:sz w:val="20"/>
          <w:szCs w:val="20"/>
        </w:rPr>
        <w:t>PARENT’S SIGNATURE____________________________________________________________________</w:t>
      </w:r>
    </w:p>
    <w:p w14:paraId="17590C43" w14:textId="77777777" w:rsidR="000D0976" w:rsidRDefault="000D0976" w:rsidP="00501F6E">
      <w:pPr>
        <w:tabs>
          <w:tab w:val="left" w:pos="4140"/>
        </w:tabs>
        <w:spacing w:after="0"/>
        <w:jc w:val="center"/>
      </w:pPr>
    </w:p>
    <w:p w14:paraId="4E38238E" w14:textId="558C6473" w:rsidR="000D0976" w:rsidRDefault="00E10221" w:rsidP="00B46999">
      <w:pPr>
        <w:spacing w:after="0"/>
      </w:pPr>
      <w:r>
        <w:t xml:space="preserve">Cost: </w:t>
      </w:r>
      <w:r w:rsidR="00CE1E1F">
        <w:t>$</w:t>
      </w:r>
      <w:r w:rsidR="00804BB5">
        <w:t>4</w:t>
      </w:r>
      <w:r w:rsidR="00A26C5A">
        <w:t>5</w:t>
      </w:r>
      <w:r w:rsidR="00CE1E1F">
        <w:t xml:space="preserve">.00 </w:t>
      </w:r>
    </w:p>
    <w:p w14:paraId="5AB8E7C9" w14:textId="77777777" w:rsidR="000D0976" w:rsidRDefault="000D0976" w:rsidP="00B46999">
      <w:pPr>
        <w:spacing w:after="0"/>
      </w:pPr>
      <w:r>
        <w:t xml:space="preserve">Send forms to Dragan Caoin TKD </w:t>
      </w:r>
    </w:p>
    <w:p w14:paraId="02A0E4C3" w14:textId="77777777" w:rsidR="000D0976" w:rsidRDefault="000D0976" w:rsidP="00B46999">
      <w:pPr>
        <w:spacing w:after="0"/>
      </w:pPr>
      <w:smartTag w:uri="urn:schemas-microsoft-com:office:smarttags" w:element="Street">
        <w:smartTag w:uri="urn:schemas-microsoft-com:office:smarttags" w:element="Street">
          <w:r>
            <w:t>Box</w:t>
          </w:r>
        </w:smartTag>
        <w:r>
          <w:t xml:space="preserve"> 209</w:t>
        </w:r>
      </w:smartTag>
      <w:r>
        <w:t xml:space="preserve"> Osler </w:t>
      </w:r>
    </w:p>
    <w:p w14:paraId="7174BF0A" w14:textId="05F664C0" w:rsidR="000D0976" w:rsidRDefault="000D0976" w:rsidP="00B46999">
      <w:pPr>
        <w:spacing w:after="0"/>
      </w:pPr>
      <w:r>
        <w:t>S0K 3A0</w:t>
      </w:r>
    </w:p>
    <w:p w14:paraId="5883CC7A" w14:textId="05B7826E" w:rsidR="00804BB5" w:rsidRDefault="00804BB5" w:rsidP="00B46999">
      <w:pPr>
        <w:spacing w:after="0"/>
      </w:pPr>
      <w:r>
        <w:t>Or cjmackintosh@sasktel.net</w:t>
      </w:r>
    </w:p>
    <w:p w14:paraId="26D1D74D" w14:textId="77777777" w:rsidR="000D0976" w:rsidRDefault="000D0976" w:rsidP="00B46999">
      <w:pPr>
        <w:spacing w:after="0"/>
      </w:pPr>
      <w:proofErr w:type="gramStart"/>
      <w:r>
        <w:t>Cheques</w:t>
      </w:r>
      <w:r w:rsidR="00CE1E1F">
        <w:t xml:space="preserve"> </w:t>
      </w:r>
      <w:r>
        <w:t xml:space="preserve"> payable</w:t>
      </w:r>
      <w:proofErr w:type="gramEnd"/>
      <w:r>
        <w:t xml:space="preserve"> to </w:t>
      </w:r>
      <w:r w:rsidR="00CE1E1F">
        <w:t>Osler TKD</w:t>
      </w:r>
    </w:p>
    <w:p w14:paraId="5B3D6855" w14:textId="77777777" w:rsidR="00E61BD2" w:rsidRDefault="00E61BD2">
      <w:pPr>
        <w:spacing w:after="0" w:line="240" w:lineRule="auto"/>
      </w:pPr>
      <w:r>
        <w:br w:type="page"/>
      </w:r>
    </w:p>
    <w:p w14:paraId="5DD86A08" w14:textId="77777777" w:rsidR="000D0976" w:rsidRDefault="00E61BD2" w:rsidP="00E61BD2">
      <w:pPr>
        <w:spacing w:after="0"/>
        <w:jc w:val="center"/>
        <w:rPr>
          <w:sz w:val="32"/>
          <w:szCs w:val="32"/>
        </w:rPr>
      </w:pPr>
      <w:r w:rsidRPr="00E61BD2">
        <w:rPr>
          <w:sz w:val="32"/>
          <w:szCs w:val="32"/>
        </w:rPr>
        <w:lastRenderedPageBreak/>
        <w:t>GTF Tournament Rules</w:t>
      </w:r>
    </w:p>
    <w:p w14:paraId="526896FD" w14:textId="77777777" w:rsidR="00E61BD2" w:rsidRPr="003B0DC5" w:rsidRDefault="00E61BD2" w:rsidP="00E61BD2">
      <w:pPr>
        <w:rPr>
          <w:b/>
          <w:i/>
          <w:sz w:val="24"/>
          <w:szCs w:val="24"/>
          <w:u w:val="single"/>
        </w:rPr>
      </w:pPr>
      <w:r w:rsidRPr="003B0DC5">
        <w:rPr>
          <w:b/>
          <w:i/>
          <w:sz w:val="24"/>
          <w:szCs w:val="24"/>
          <w:u w:val="single"/>
        </w:rPr>
        <w:t>OFFICIALS: RED BELTS AND HIGHER</w:t>
      </w:r>
    </w:p>
    <w:p w14:paraId="117538D6" w14:textId="2DD7E16D" w:rsidR="00E61BD2" w:rsidRDefault="00E61BD2" w:rsidP="00E61BD2">
      <w:r w:rsidRPr="00D94B77">
        <w:rPr>
          <w:b/>
        </w:rPr>
        <w:t>PATTERN COMPETITION:</w:t>
      </w:r>
      <w:r>
        <w:t xml:space="preserve"> </w:t>
      </w:r>
      <w:r w:rsidR="007F3468">
        <w:t>Double elimination.  D</w:t>
      </w:r>
      <w:r>
        <w:t xml:space="preserve">uring this event, two participants compete </w:t>
      </w:r>
      <w:r w:rsidRPr="00EC2326">
        <w:rPr>
          <w:color w:val="4A442A" w:themeColor="background2" w:themeShade="40"/>
        </w:rPr>
        <w:t>against each other</w:t>
      </w:r>
      <w:r>
        <w:t xml:space="preserve"> to determine who performs the superior form.</w:t>
      </w:r>
      <w:r w:rsidR="00EC2326">
        <w:t xml:space="preserve">  P</w:t>
      </w:r>
      <w:r>
        <w:t xml:space="preserve">atterns are scored </w:t>
      </w:r>
      <w:proofErr w:type="gramStart"/>
      <w:r>
        <w:t>on the basis of</w:t>
      </w:r>
      <w:proofErr w:type="gramEnd"/>
      <w:r>
        <w:t xml:space="preserve"> accuracy, balance, timing of movements, smoothness, breath control, power and beauty.</w:t>
      </w:r>
      <w:r w:rsidR="00EC2326">
        <w:t xml:space="preserve">  </w:t>
      </w:r>
      <w:r>
        <w:t xml:space="preserve"> Both competitors begin their </w:t>
      </w:r>
      <w:r w:rsidR="007F3468">
        <w:t>form</w:t>
      </w:r>
      <w:r>
        <w:t xml:space="preserve"> at the same time, although, they may not be performing the same form</w:t>
      </w:r>
      <w:r w:rsidRPr="002B5A7F">
        <w:rPr>
          <w:color w:val="4A442A" w:themeColor="background2" w:themeShade="40"/>
        </w:rPr>
        <w:t xml:space="preserve">. </w:t>
      </w:r>
      <w:r w:rsidR="002B5A7F">
        <w:rPr>
          <w:color w:val="4A442A" w:themeColor="background2" w:themeShade="40"/>
        </w:rPr>
        <w:t xml:space="preserve">  A</w:t>
      </w:r>
      <w:r w:rsidRPr="002B5A7F">
        <w:rPr>
          <w:color w:val="4A442A" w:themeColor="background2" w:themeShade="40"/>
        </w:rPr>
        <w:t xml:space="preserve">t the completion of </w:t>
      </w:r>
      <w:r w:rsidR="002B5A7F">
        <w:rPr>
          <w:color w:val="4A442A" w:themeColor="background2" w:themeShade="40"/>
        </w:rPr>
        <w:t>the form by both competitors; a</w:t>
      </w:r>
      <w:r w:rsidRPr="002B5A7F">
        <w:rPr>
          <w:color w:val="4A442A" w:themeColor="background2" w:themeShade="40"/>
        </w:rPr>
        <w:t xml:space="preserve"> panel of three to five judges will vote with a show of hands. Note: if a</w:t>
      </w:r>
      <w:r>
        <w:t xml:space="preserve"> junior student stops their form</w:t>
      </w:r>
      <w:r w:rsidR="00D37B1C">
        <w:t xml:space="preserve"> </w:t>
      </w:r>
      <w:r>
        <w:t>(age 9 and under</w:t>
      </w:r>
      <w:r w:rsidR="007F3468">
        <w:t xml:space="preserve"> or green stripe or lower</w:t>
      </w:r>
      <w:r>
        <w:t xml:space="preserve">) they will be given a chance to start again. All competitors 10 and over will not be given a chance to start again. </w:t>
      </w:r>
      <w:r>
        <w:rPr>
          <w:color w:val="0000FF"/>
        </w:rPr>
        <w:t>and</w:t>
      </w:r>
      <w:r>
        <w:t xml:space="preserve"> will automatically </w:t>
      </w:r>
      <w:r w:rsidR="00B54054">
        <w:t>be</w:t>
      </w:r>
      <w:r>
        <w:t xml:space="preserve"> disqualified from that round. </w:t>
      </w:r>
    </w:p>
    <w:p w14:paraId="591223CF" w14:textId="77777777" w:rsidR="00EC2326" w:rsidRPr="00141900" w:rsidRDefault="00EC2326" w:rsidP="00E61BD2">
      <w:pPr>
        <w:rPr>
          <w:b/>
          <w:color w:val="4A442A" w:themeColor="background2" w:themeShade="40"/>
        </w:rPr>
      </w:pPr>
      <w:r w:rsidRPr="00141900">
        <w:rPr>
          <w:b/>
          <w:color w:val="4A442A" w:themeColor="background2" w:themeShade="40"/>
        </w:rPr>
        <w:t>Pattern Levels:</w:t>
      </w:r>
    </w:p>
    <w:p w14:paraId="27F4B3A3" w14:textId="77777777" w:rsidR="00203F5B" w:rsidRDefault="00203F5B" w:rsidP="00B9034B">
      <w:pPr>
        <w:spacing w:after="0" w:line="240" w:lineRule="auto"/>
      </w:pPr>
      <w:r>
        <w:t>White Belt:</w:t>
      </w:r>
      <w:r>
        <w:tab/>
      </w:r>
      <w:r>
        <w:tab/>
        <w:t xml:space="preserve">4 direction punch or 4 direction </w:t>
      </w:r>
      <w:proofErr w:type="gramStart"/>
      <w:r>
        <w:t>block</w:t>
      </w:r>
      <w:proofErr w:type="gramEnd"/>
    </w:p>
    <w:p w14:paraId="719C3C38" w14:textId="77777777" w:rsidR="00203F5B" w:rsidRDefault="00203F5B" w:rsidP="00B9034B">
      <w:pPr>
        <w:spacing w:after="0" w:line="240" w:lineRule="auto"/>
      </w:pPr>
      <w:r>
        <w:t>Yellow Stripe:</w:t>
      </w:r>
      <w:r>
        <w:tab/>
      </w:r>
      <w:r>
        <w:tab/>
        <w:t xml:space="preserve">Chon Ji or 4 direction </w:t>
      </w:r>
      <w:proofErr w:type="gramStart"/>
      <w:r>
        <w:t>block</w:t>
      </w:r>
      <w:proofErr w:type="gramEnd"/>
    </w:p>
    <w:p w14:paraId="11BF1F8A" w14:textId="77777777" w:rsidR="00203F5B" w:rsidRDefault="00203F5B" w:rsidP="00B9034B">
      <w:pPr>
        <w:spacing w:after="0" w:line="240" w:lineRule="auto"/>
      </w:pPr>
      <w:r>
        <w:t>Yellow Belt:</w:t>
      </w:r>
      <w:r>
        <w:tab/>
      </w:r>
      <w:r>
        <w:tab/>
        <w:t>Dan Gun or Chon Ji</w:t>
      </w:r>
    </w:p>
    <w:p w14:paraId="6C29B9E3" w14:textId="77777777" w:rsidR="00203F5B" w:rsidRDefault="00203F5B" w:rsidP="00B9034B">
      <w:pPr>
        <w:spacing w:after="0" w:line="240" w:lineRule="auto"/>
      </w:pPr>
      <w:r>
        <w:t>Green Stripe:</w:t>
      </w:r>
      <w:r>
        <w:tab/>
      </w:r>
      <w:r>
        <w:tab/>
        <w:t>Do San or Dan Gun</w:t>
      </w:r>
    </w:p>
    <w:p w14:paraId="17CD219E" w14:textId="77777777" w:rsidR="00203F5B" w:rsidRDefault="00203F5B" w:rsidP="00B9034B">
      <w:pPr>
        <w:spacing w:after="0" w:line="240" w:lineRule="auto"/>
      </w:pPr>
      <w:r>
        <w:t>Green Belt:</w:t>
      </w:r>
      <w:r>
        <w:tab/>
      </w:r>
      <w:r>
        <w:tab/>
        <w:t>Won Hyo or Do San</w:t>
      </w:r>
    </w:p>
    <w:p w14:paraId="338F7075" w14:textId="77777777" w:rsidR="00203F5B" w:rsidRDefault="00203F5B" w:rsidP="00B9034B">
      <w:pPr>
        <w:spacing w:after="0" w:line="240" w:lineRule="auto"/>
      </w:pPr>
      <w:r>
        <w:t>Blue Stripe:</w:t>
      </w:r>
      <w:r>
        <w:tab/>
      </w:r>
      <w:r>
        <w:tab/>
        <w:t>Yul Guk or Won Hyo or Jee Sang</w:t>
      </w:r>
    </w:p>
    <w:p w14:paraId="20DA0BFA" w14:textId="77777777" w:rsidR="00203F5B" w:rsidRDefault="00203F5B" w:rsidP="00B9034B">
      <w:pPr>
        <w:spacing w:after="0" w:line="240" w:lineRule="auto"/>
      </w:pPr>
      <w:r>
        <w:t>Blue Belt:</w:t>
      </w:r>
      <w:r>
        <w:tab/>
      </w:r>
      <w:r>
        <w:tab/>
        <w:t>Joong Gun or Jee Sang or Yul Guk</w:t>
      </w:r>
    </w:p>
    <w:p w14:paraId="680A36A2" w14:textId="77777777" w:rsidR="00203F5B" w:rsidRDefault="00203F5B" w:rsidP="00B9034B">
      <w:pPr>
        <w:spacing w:after="0" w:line="240" w:lineRule="auto"/>
      </w:pPr>
      <w:r>
        <w:t>Red Stripe:</w:t>
      </w:r>
      <w:r>
        <w:tab/>
      </w:r>
      <w:r>
        <w:tab/>
        <w:t xml:space="preserve">Toi </w:t>
      </w:r>
      <w:proofErr w:type="gramStart"/>
      <w:r>
        <w:t>Gye  or</w:t>
      </w:r>
      <w:proofErr w:type="gramEnd"/>
      <w:r>
        <w:t xml:space="preserve"> Joong Gun or Jee Sang or Dhan Goon</w:t>
      </w:r>
    </w:p>
    <w:p w14:paraId="6ADEC342" w14:textId="77777777" w:rsidR="00203F5B" w:rsidRDefault="00B9034B" w:rsidP="00B9034B">
      <w:pPr>
        <w:spacing w:after="0" w:line="240" w:lineRule="auto"/>
      </w:pPr>
      <w:r>
        <w:t>Red Belt:</w:t>
      </w:r>
      <w:r>
        <w:tab/>
      </w:r>
      <w:r>
        <w:tab/>
        <w:t xml:space="preserve">Hwa </w:t>
      </w:r>
      <w:r w:rsidR="00203F5B">
        <w:t>Rang or Dhan Goon or Toi Gye</w:t>
      </w:r>
    </w:p>
    <w:p w14:paraId="7EF5B615" w14:textId="77777777" w:rsidR="00203F5B" w:rsidRDefault="00203F5B" w:rsidP="00B9034B">
      <w:pPr>
        <w:spacing w:after="0" w:line="240" w:lineRule="auto"/>
      </w:pPr>
      <w:r>
        <w:t>Black Stripe:</w:t>
      </w:r>
      <w:r w:rsidR="00B9034B">
        <w:tab/>
      </w:r>
      <w:r w:rsidR="00B9034B">
        <w:tab/>
        <w:t xml:space="preserve">Chon Moo or </w:t>
      </w:r>
      <w:proofErr w:type="gramStart"/>
      <w:r w:rsidR="00B9034B">
        <w:t>Hwa  Rang</w:t>
      </w:r>
      <w:proofErr w:type="gramEnd"/>
    </w:p>
    <w:p w14:paraId="33572E41" w14:textId="77777777" w:rsidR="00B9034B" w:rsidRDefault="00B9034B" w:rsidP="00B9034B">
      <w:pPr>
        <w:spacing w:after="0" w:line="240" w:lineRule="auto"/>
      </w:pPr>
    </w:p>
    <w:p w14:paraId="3296395F" w14:textId="77777777" w:rsidR="00B9034B" w:rsidRDefault="00B9034B" w:rsidP="00B9034B">
      <w:pPr>
        <w:spacing w:after="0" w:line="240" w:lineRule="auto"/>
      </w:pPr>
      <w:r>
        <w:t>1st Dan</w:t>
      </w:r>
      <w:r>
        <w:tab/>
      </w:r>
      <w:r>
        <w:tab/>
      </w:r>
      <w:r>
        <w:tab/>
        <w:t xml:space="preserve">Gee </w:t>
      </w:r>
      <w:proofErr w:type="gramStart"/>
      <w:r>
        <w:t>Goo ,</w:t>
      </w:r>
      <w:proofErr w:type="gramEnd"/>
      <w:r>
        <w:t xml:space="preserve"> Po Eun,  Kwang Gae or Gae Back</w:t>
      </w:r>
    </w:p>
    <w:p w14:paraId="4823CF79" w14:textId="77777777" w:rsidR="00B9034B" w:rsidRDefault="00B9034B" w:rsidP="00B9034B">
      <w:pPr>
        <w:spacing w:after="0" w:line="240" w:lineRule="auto"/>
      </w:pPr>
      <w:r>
        <w:t>2nd Dan</w:t>
      </w:r>
      <w:r>
        <w:tab/>
      </w:r>
      <w:r>
        <w:tab/>
        <w:t>Eui Am, Choong Jang, Ko Dang or Jook Am</w:t>
      </w:r>
    </w:p>
    <w:p w14:paraId="20DB2642" w14:textId="77777777" w:rsidR="00B9034B" w:rsidRDefault="00B9034B" w:rsidP="00B9034B">
      <w:pPr>
        <w:spacing w:after="0" w:line="240" w:lineRule="auto"/>
      </w:pPr>
      <w:r>
        <w:t>3rd Dan</w:t>
      </w:r>
      <w:r>
        <w:tab/>
      </w:r>
      <w:r>
        <w:tab/>
      </w:r>
      <w:r>
        <w:tab/>
        <w:t xml:space="preserve">Sam Il, Yoo Sin, </w:t>
      </w:r>
      <w:r w:rsidR="00E33F6B">
        <w:t xml:space="preserve">Choi </w:t>
      </w:r>
      <w:proofErr w:type="gramStart"/>
      <w:r w:rsidR="00E33F6B">
        <w:t>Yung,  Pyung</w:t>
      </w:r>
      <w:proofErr w:type="gramEnd"/>
      <w:r w:rsidR="00E33F6B">
        <w:t xml:space="preserve"> Hwa</w:t>
      </w:r>
    </w:p>
    <w:p w14:paraId="12576887" w14:textId="77777777" w:rsidR="00E33F6B" w:rsidRDefault="00E33F6B" w:rsidP="00B9034B">
      <w:pPr>
        <w:spacing w:after="0" w:line="240" w:lineRule="auto"/>
      </w:pPr>
      <w:r>
        <w:t>4th Dan</w:t>
      </w:r>
      <w:r>
        <w:tab/>
      </w:r>
      <w:r>
        <w:tab/>
      </w:r>
      <w:r>
        <w:tab/>
        <w:t>Yung Gae, Ul Ji, Moon Moo, Sun Duk</w:t>
      </w:r>
    </w:p>
    <w:p w14:paraId="3E51BF83" w14:textId="77777777" w:rsidR="00E33F6B" w:rsidRDefault="00E33F6B" w:rsidP="00B9034B">
      <w:pPr>
        <w:spacing w:after="0" w:line="240" w:lineRule="auto"/>
      </w:pPr>
    </w:p>
    <w:p w14:paraId="612CCE78" w14:textId="7CFA8166" w:rsidR="00E61BD2" w:rsidRDefault="00E61BD2" w:rsidP="00B9034B">
      <w:pPr>
        <w:spacing w:after="0"/>
      </w:pPr>
      <w:r w:rsidRPr="00D94B77">
        <w:rPr>
          <w:b/>
        </w:rPr>
        <w:t>CONTINUOUS SPARRING COMPETITION</w:t>
      </w:r>
      <w:r>
        <w:t xml:space="preserve">: this event will </w:t>
      </w:r>
      <w:r w:rsidR="007F3468">
        <w:t xml:space="preserve">also </w:t>
      </w:r>
      <w:r>
        <w:t>be double elimination. a black belt ref</w:t>
      </w:r>
      <w:r w:rsidR="007F3468">
        <w:t>e</w:t>
      </w:r>
      <w:r>
        <w:t>ree wil</w:t>
      </w:r>
      <w:r w:rsidR="007F3468">
        <w:t>l</w:t>
      </w:r>
      <w:r>
        <w:t xml:space="preserve"> control the ring. contestants are required to wear mouth guards, groin cups, hand, foot and head gear</w:t>
      </w:r>
      <w:r w:rsidR="007F3468">
        <w:t xml:space="preserve"> </w:t>
      </w:r>
      <w:r w:rsidR="00B54054">
        <w:t>(</w:t>
      </w:r>
      <w:r>
        <w:t xml:space="preserve">students must provide their own equipment). </w:t>
      </w:r>
      <w:r w:rsidR="00B54054">
        <w:t>F</w:t>
      </w:r>
      <w:r>
        <w:t>or adults</w:t>
      </w:r>
      <w:r w:rsidR="00B54054">
        <w:t>,</w:t>
      </w:r>
      <w:r>
        <w:t xml:space="preserve"> head gear is optional. points are tabulated by the corner judges to the competitor who scores a clean, unobstructed technique on a legal target. contact must be made to the body for all ages for a point to be scored. Contact to the head for children 8 and under </w:t>
      </w:r>
      <w:r w:rsidR="001F0E44">
        <w:t>and yellow belt and under will not be permitted.  P</w:t>
      </w:r>
      <w:r>
        <w:t xml:space="preserve">oints will be given when the hand or foot, using a proper and controlled technique, is brought within </w:t>
      </w:r>
      <w:r w:rsidR="001F0E44">
        <w:t>1</w:t>
      </w:r>
      <w:r>
        <w:t xml:space="preserve"> inch of a legal target.</w:t>
      </w:r>
      <w:r w:rsidR="001F0E44">
        <w:t xml:space="preserve">   I</w:t>
      </w:r>
      <w:r>
        <w:t xml:space="preserve">ntentional </w:t>
      </w:r>
      <w:r w:rsidR="001F0E44">
        <w:t xml:space="preserve">excessive </w:t>
      </w:r>
      <w:r>
        <w:t xml:space="preserve">contact will result in a warning being given, the loss of a point, the loss of the match or disqualification from the event. </w:t>
      </w:r>
      <w:r w:rsidR="001F0E44">
        <w:t xml:space="preserve">  C</w:t>
      </w:r>
      <w:r>
        <w:t xml:space="preserve">oloured belt matches are 1.5 minutes and black belt matches will consist of a single </w:t>
      </w:r>
      <w:proofErr w:type="gramStart"/>
      <w:r>
        <w:t>2 minute</w:t>
      </w:r>
      <w:proofErr w:type="gramEnd"/>
      <w:r>
        <w:t xml:space="preserve"> round.</w:t>
      </w:r>
      <w:r w:rsidR="001F0E44">
        <w:t xml:space="preserve">  F</w:t>
      </w:r>
      <w:r>
        <w:t xml:space="preserve">inals for black belts will be 2 – </w:t>
      </w:r>
      <w:proofErr w:type="gramStart"/>
      <w:r>
        <w:t>2 minute</w:t>
      </w:r>
      <w:proofErr w:type="gramEnd"/>
      <w:r>
        <w:t xml:space="preserve"> rounds. </w:t>
      </w:r>
      <w:r w:rsidR="001F0E44">
        <w:t xml:space="preserve">  I</w:t>
      </w:r>
      <w:r>
        <w:t>f a tie is the result, th</w:t>
      </w:r>
      <w:r w:rsidR="007F3468">
        <w:t>e</w:t>
      </w:r>
      <w:r>
        <w:t>n a 1 min round will be done to determine a winner.</w:t>
      </w:r>
    </w:p>
    <w:p w14:paraId="0EF9AF2F" w14:textId="77777777" w:rsidR="00E61BD2" w:rsidRDefault="001F0E44" w:rsidP="00E61BD2">
      <w:r>
        <w:t>I</w:t>
      </w:r>
      <w:r w:rsidR="00E61BD2">
        <w:t xml:space="preserve">n the adult and senior belts contact must be made to score a point to the body. </w:t>
      </w:r>
      <w:r>
        <w:t xml:space="preserve">  L</w:t>
      </w:r>
      <w:r w:rsidR="00E61BD2">
        <w:t xml:space="preserve">ight contact to the head is allowed, but not necessary to score a point. excessive contact will result in a warning being given, the loss of a point, the loss of the match or disqualification from the event. we will follow the </w:t>
      </w:r>
      <w:proofErr w:type="gramStart"/>
      <w:r w:rsidR="00E61BD2">
        <w:t>3-2-1 point</w:t>
      </w:r>
      <w:proofErr w:type="gramEnd"/>
      <w:r w:rsidR="00E61BD2">
        <w:t xml:space="preserve"> system and points wil be awarded as follows (their will be no point for a successful block):</w:t>
      </w:r>
    </w:p>
    <w:p w14:paraId="1BC24C88" w14:textId="77777777" w:rsidR="00E61BD2" w:rsidRPr="002B5A7F" w:rsidRDefault="00E61BD2" w:rsidP="002B5A7F">
      <w:pPr>
        <w:pStyle w:val="ListParagraph"/>
        <w:numPr>
          <w:ilvl w:val="0"/>
          <w:numId w:val="2"/>
        </w:numPr>
        <w:rPr>
          <w:b/>
        </w:rPr>
      </w:pPr>
      <w:proofErr w:type="gramStart"/>
      <w:r w:rsidRPr="002B5A7F">
        <w:rPr>
          <w:b/>
        </w:rPr>
        <w:t>1 point</w:t>
      </w:r>
      <w:proofErr w:type="gramEnd"/>
      <w:r w:rsidRPr="002B5A7F">
        <w:rPr>
          <w:b/>
        </w:rPr>
        <w:tab/>
        <w:t>punch to body, punch to head, kick to body</w:t>
      </w:r>
    </w:p>
    <w:p w14:paraId="07FEC890" w14:textId="77777777" w:rsidR="00E61BD2" w:rsidRPr="002B5A7F" w:rsidRDefault="00E61BD2" w:rsidP="002B5A7F">
      <w:pPr>
        <w:pStyle w:val="ListParagraph"/>
        <w:numPr>
          <w:ilvl w:val="0"/>
          <w:numId w:val="2"/>
        </w:numPr>
        <w:rPr>
          <w:b/>
        </w:rPr>
      </w:pPr>
      <w:r w:rsidRPr="002B5A7F">
        <w:rPr>
          <w:b/>
        </w:rPr>
        <w:t>2 points</w:t>
      </w:r>
      <w:r w:rsidRPr="002B5A7F">
        <w:rPr>
          <w:b/>
        </w:rPr>
        <w:tab/>
        <w:t>jump pu</w:t>
      </w:r>
      <w:r w:rsidR="002B5A7F">
        <w:rPr>
          <w:b/>
        </w:rPr>
        <w:t>n</w:t>
      </w:r>
      <w:r w:rsidRPr="002B5A7F">
        <w:rPr>
          <w:b/>
        </w:rPr>
        <w:t>ch to head, jump kick to the body,</w:t>
      </w:r>
      <w:r w:rsidR="002B5A7F">
        <w:rPr>
          <w:b/>
        </w:rPr>
        <w:t xml:space="preserve"> </w:t>
      </w:r>
      <w:r w:rsidRPr="002B5A7F">
        <w:rPr>
          <w:b/>
        </w:rPr>
        <w:t>kick to head</w:t>
      </w:r>
    </w:p>
    <w:p w14:paraId="5460F6E8" w14:textId="77777777" w:rsidR="00E61BD2" w:rsidRPr="002B5A7F" w:rsidRDefault="00E61BD2" w:rsidP="002B5A7F">
      <w:pPr>
        <w:pStyle w:val="ListParagraph"/>
        <w:numPr>
          <w:ilvl w:val="0"/>
          <w:numId w:val="2"/>
        </w:numPr>
        <w:rPr>
          <w:b/>
        </w:rPr>
      </w:pPr>
      <w:r w:rsidRPr="002B5A7F">
        <w:rPr>
          <w:b/>
        </w:rPr>
        <w:t>3 points</w:t>
      </w:r>
      <w:r w:rsidRPr="002B5A7F">
        <w:rPr>
          <w:b/>
        </w:rPr>
        <w:tab/>
        <w:t>jumping kick to head</w:t>
      </w:r>
    </w:p>
    <w:p w14:paraId="26ECFDC5" w14:textId="54ED1024" w:rsidR="00E61BD2" w:rsidRDefault="001F0E44" w:rsidP="00E61BD2">
      <w:r>
        <w:t xml:space="preserve">Note:   </w:t>
      </w:r>
      <w:r w:rsidR="00E61BD2">
        <w:t>all jumping tech</w:t>
      </w:r>
      <w:r w:rsidR="007F3468">
        <w:t>ni</w:t>
      </w:r>
      <w:r w:rsidR="00E61BD2">
        <w:t>ques must occur before landi</w:t>
      </w:r>
      <w:r>
        <w:t>ng, landing must be on the feet.</w:t>
      </w:r>
    </w:p>
    <w:p w14:paraId="6CD04016" w14:textId="77777777" w:rsidR="001F0E44" w:rsidRPr="001F0E44" w:rsidRDefault="001F0E44" w:rsidP="001F0E44">
      <w:pPr>
        <w:jc w:val="center"/>
        <w:rPr>
          <w:b/>
        </w:rPr>
      </w:pPr>
      <w:r w:rsidRPr="001F0E44">
        <w:rPr>
          <w:b/>
        </w:rPr>
        <w:lastRenderedPageBreak/>
        <w:t>FOULS</w:t>
      </w:r>
    </w:p>
    <w:p w14:paraId="0C377DD0" w14:textId="77777777" w:rsidR="001F0E44" w:rsidRDefault="001F0E44" w:rsidP="00E61BD2">
      <w:r>
        <w:rPr>
          <w:b/>
          <w:sz w:val="24"/>
          <w:szCs w:val="24"/>
        </w:rPr>
        <w:t>W</w:t>
      </w:r>
      <w:r w:rsidR="00E61BD2" w:rsidRPr="001F0E44">
        <w:rPr>
          <w:b/>
          <w:sz w:val="24"/>
          <w:szCs w:val="24"/>
        </w:rPr>
        <w:t>arnings</w:t>
      </w:r>
      <w:r w:rsidR="00E61BD2">
        <w:t xml:space="preserve"> are given for stepping out of the ring with both feet, </w:t>
      </w:r>
      <w:proofErr w:type="gramStart"/>
      <w:r w:rsidR="00E61BD2">
        <w:t>falling down</w:t>
      </w:r>
      <w:proofErr w:type="gramEnd"/>
      <w:r w:rsidR="00E61BD2">
        <w:t xml:space="preserve">, attacking a fallen person, pushing, excessive contact, intentionally avoiding close contact, holding. </w:t>
      </w:r>
      <w:r>
        <w:t xml:space="preserve"> </w:t>
      </w:r>
    </w:p>
    <w:p w14:paraId="47E244BE" w14:textId="77777777" w:rsidR="00E61BD2" w:rsidRDefault="001F0E44" w:rsidP="00E61BD2">
      <w:r w:rsidRPr="002B5A7F">
        <w:rPr>
          <w:b/>
          <w:sz w:val="24"/>
          <w:szCs w:val="24"/>
        </w:rPr>
        <w:t>Minus Point:</w:t>
      </w:r>
      <w:r w:rsidR="00E61BD2">
        <w:t xml:space="preserve"> point is given for three warnings. one minus point is also given for hard (extreme) contact, loss of temper, insulting an opponent. three minus points will result in disqualification. contestants may also be disqualified for misconduct against the referee, intentionally attacking an illegal target which disables the opponent. </w:t>
      </w:r>
    </w:p>
    <w:p w14:paraId="4E73FEFF" w14:textId="6CC7AD89" w:rsidR="00E61BD2" w:rsidRPr="002B5A7F" w:rsidRDefault="00E61BD2" w:rsidP="00E61BD2">
      <w:r w:rsidRPr="002B5A7F">
        <w:rPr>
          <w:rFonts w:ascii="Times New Roman" w:hAnsi="Times New Roman"/>
          <w:noProof/>
          <w:sz w:val="24"/>
          <w:szCs w:val="24"/>
          <w:lang w:val="en-CA" w:eastAsia="en-CA"/>
        </w:rPr>
        <w:drawing>
          <wp:anchor distT="0" distB="0" distL="114300" distR="114300" simplePos="0" relativeHeight="251658752" behindDoc="1" locked="0" layoutInCell="1" allowOverlap="1" wp14:anchorId="32CCD2FE" wp14:editId="76C71C22">
            <wp:simplePos x="0" y="0"/>
            <wp:positionH relativeFrom="column">
              <wp:posOffset>-657225</wp:posOffset>
            </wp:positionH>
            <wp:positionV relativeFrom="paragraph">
              <wp:posOffset>-76200</wp:posOffset>
            </wp:positionV>
            <wp:extent cx="7372350" cy="6766560"/>
            <wp:effectExtent l="19050" t="0" r="0" b="0"/>
            <wp:wrapNone/>
            <wp:docPr id="8" name="Picture 8" descr="G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F Logo"/>
                    <pic:cNvPicPr>
                      <a:picLocks noChangeAspect="1" noChangeArrowheads="1"/>
                    </pic:cNvPicPr>
                  </pic:nvPicPr>
                  <pic:blipFill>
                    <a:blip r:embed="rId6">
                      <a:lum bright="70000" contrast="-70000"/>
                    </a:blip>
                    <a:srcRect/>
                    <a:stretch>
                      <a:fillRect/>
                    </a:stretch>
                  </pic:blipFill>
                  <pic:spPr bwMode="auto">
                    <a:xfrm>
                      <a:off x="0" y="0"/>
                      <a:ext cx="7372350" cy="6766560"/>
                    </a:xfrm>
                    <a:prstGeom prst="rect">
                      <a:avLst/>
                    </a:prstGeom>
                    <a:noFill/>
                  </pic:spPr>
                </pic:pic>
              </a:graphicData>
            </a:graphic>
          </wp:anchor>
        </w:drawing>
      </w:r>
      <w:r w:rsidR="002B5A7F" w:rsidRPr="002B5A7F">
        <w:rPr>
          <w:b/>
          <w:sz w:val="24"/>
          <w:szCs w:val="24"/>
        </w:rPr>
        <w:t>Disqualification:</w:t>
      </w:r>
      <w:r w:rsidRPr="008A3282">
        <w:rPr>
          <w:sz w:val="20"/>
          <w:szCs w:val="20"/>
        </w:rPr>
        <w:t xml:space="preserve"> </w:t>
      </w:r>
      <w:r w:rsidR="002B5A7F">
        <w:rPr>
          <w:sz w:val="20"/>
          <w:szCs w:val="20"/>
        </w:rPr>
        <w:t xml:space="preserve">  In </w:t>
      </w:r>
      <w:r w:rsidRPr="002B5A7F">
        <w:t>the event that blood is drawn then the centre referee must discuss the matter with his corner judge</w:t>
      </w:r>
      <w:r w:rsidR="002B5A7F" w:rsidRPr="002B5A7F">
        <w:t>s</w:t>
      </w:r>
      <w:r w:rsidRPr="002B5A7F">
        <w:t xml:space="preserve"> and the tournament director as to who is at fault.</w:t>
      </w:r>
      <w:r w:rsidR="002B5A7F" w:rsidRPr="002B5A7F">
        <w:t xml:space="preserve">  I</w:t>
      </w:r>
      <w:r w:rsidRPr="002B5A7F">
        <w:t>f the attacker is at fault, then he/she is di</w:t>
      </w:r>
      <w:r w:rsidR="00B54054">
        <w:t>s</w:t>
      </w:r>
      <w:r w:rsidRPr="002B5A7F">
        <w:t xml:space="preserve">qualified. </w:t>
      </w:r>
      <w:r w:rsidR="002B5A7F">
        <w:t xml:space="preserve">  </w:t>
      </w:r>
      <w:r w:rsidR="002B5A7F" w:rsidRPr="002B5A7F">
        <w:t>I</w:t>
      </w:r>
      <w:r w:rsidRPr="002B5A7F">
        <w:t>f the injured person is at fault, then a warning must be given to the attacker.</w:t>
      </w:r>
      <w:r w:rsidR="002B5A7F">
        <w:t xml:space="preserve"> </w:t>
      </w:r>
      <w:r w:rsidRPr="002B5A7F">
        <w:t xml:space="preserve"> </w:t>
      </w:r>
      <w:r w:rsidR="002B5A7F" w:rsidRPr="002B5A7F">
        <w:t>I</w:t>
      </w:r>
      <w:r w:rsidRPr="002B5A7F">
        <w:t>f the injured person cannot continue and fault is found to be on the injured person, th</w:t>
      </w:r>
      <w:r w:rsidR="00B54054">
        <w:t>e</w:t>
      </w:r>
      <w:r w:rsidRPr="002B5A7F">
        <w:t>n the attacker ma</w:t>
      </w:r>
      <w:r w:rsidR="002B5A7F" w:rsidRPr="002B5A7F">
        <w:t xml:space="preserve">y </w:t>
      </w:r>
      <w:proofErr w:type="gramStart"/>
      <w:r w:rsidR="002B5A7F" w:rsidRPr="002B5A7F">
        <w:t>continue on</w:t>
      </w:r>
      <w:proofErr w:type="gramEnd"/>
      <w:r w:rsidR="002B5A7F" w:rsidRPr="002B5A7F">
        <w:t xml:space="preserve"> in the division.</w:t>
      </w:r>
      <w:r w:rsidR="002B5A7F">
        <w:t xml:space="preserve">  </w:t>
      </w:r>
      <w:r w:rsidR="002B5A7F" w:rsidRPr="002B5A7F">
        <w:t xml:space="preserve"> I</w:t>
      </w:r>
      <w:r w:rsidRPr="002B5A7F">
        <w:t>f the injured person cannot continue and the attacker is at fault than the attacker must be disqualified.</w:t>
      </w:r>
    </w:p>
    <w:p w14:paraId="530A4B89" w14:textId="77777777" w:rsidR="00652F62" w:rsidRDefault="00652F62">
      <w:pPr>
        <w:spacing w:after="0" w:line="240" w:lineRule="auto"/>
        <w:rPr>
          <w:sz w:val="32"/>
          <w:szCs w:val="32"/>
        </w:rPr>
      </w:pPr>
      <w:r>
        <w:rPr>
          <w:sz w:val="32"/>
          <w:szCs w:val="32"/>
        </w:rPr>
        <w:br w:type="page"/>
      </w:r>
    </w:p>
    <w:p w14:paraId="4D00AAE0" w14:textId="77777777" w:rsidR="00E61BD2" w:rsidRDefault="00652F62" w:rsidP="00E61BD2">
      <w:pPr>
        <w:spacing w:after="0"/>
        <w:jc w:val="center"/>
        <w:rPr>
          <w:sz w:val="32"/>
          <w:szCs w:val="32"/>
        </w:rPr>
      </w:pPr>
      <w:r>
        <w:rPr>
          <w:sz w:val="32"/>
          <w:szCs w:val="32"/>
        </w:rPr>
        <w:lastRenderedPageBreak/>
        <w:t>Club Entry Forms</w:t>
      </w:r>
    </w:p>
    <w:p w14:paraId="2DA820A1" w14:textId="77777777" w:rsidR="00652F62" w:rsidRDefault="00652F62" w:rsidP="00E61BD2">
      <w:pPr>
        <w:spacing w:after="0"/>
        <w:jc w:val="center"/>
        <w:rPr>
          <w:sz w:val="32"/>
          <w:szCs w:val="32"/>
        </w:rPr>
      </w:pPr>
    </w:p>
    <w:p w14:paraId="25F87E62" w14:textId="77777777" w:rsidR="00652F62" w:rsidRDefault="00652F62" w:rsidP="00E61BD2">
      <w:pPr>
        <w:spacing w:after="0"/>
        <w:jc w:val="center"/>
        <w:rPr>
          <w:sz w:val="32"/>
          <w:szCs w:val="32"/>
        </w:rPr>
      </w:pPr>
    </w:p>
    <w:p w14:paraId="49152A6D" w14:textId="77777777" w:rsidR="00652F62" w:rsidRDefault="00652F62" w:rsidP="00E61BD2">
      <w:pPr>
        <w:spacing w:after="0"/>
        <w:jc w:val="center"/>
        <w:rPr>
          <w:sz w:val="32"/>
          <w:szCs w:val="32"/>
        </w:rPr>
      </w:pPr>
    </w:p>
    <w:tbl>
      <w:tblPr>
        <w:tblStyle w:val="TableGrid"/>
        <w:tblW w:w="0" w:type="auto"/>
        <w:tblLook w:val="04A0" w:firstRow="1" w:lastRow="0" w:firstColumn="1" w:lastColumn="0" w:noHBand="0" w:noVBand="1"/>
      </w:tblPr>
      <w:tblGrid>
        <w:gridCol w:w="2962"/>
        <w:gridCol w:w="976"/>
        <w:gridCol w:w="915"/>
        <w:gridCol w:w="1647"/>
        <w:gridCol w:w="1646"/>
        <w:gridCol w:w="1636"/>
      </w:tblGrid>
      <w:tr w:rsidR="00652F62" w14:paraId="6573E0A9" w14:textId="77777777" w:rsidTr="00AD6670">
        <w:tc>
          <w:tcPr>
            <w:tcW w:w="3085" w:type="dxa"/>
          </w:tcPr>
          <w:p w14:paraId="4C09739C" w14:textId="77777777" w:rsidR="00652F62" w:rsidRDefault="00652F62" w:rsidP="00E61BD2">
            <w:pPr>
              <w:spacing w:after="0"/>
              <w:jc w:val="center"/>
              <w:rPr>
                <w:sz w:val="32"/>
                <w:szCs w:val="32"/>
              </w:rPr>
            </w:pPr>
            <w:r>
              <w:rPr>
                <w:sz w:val="32"/>
                <w:szCs w:val="32"/>
              </w:rPr>
              <w:t>Name</w:t>
            </w:r>
          </w:p>
        </w:tc>
        <w:tc>
          <w:tcPr>
            <w:tcW w:w="992" w:type="dxa"/>
          </w:tcPr>
          <w:p w14:paraId="21A5039C" w14:textId="77777777" w:rsidR="00652F62" w:rsidRDefault="00652F62" w:rsidP="00E61BD2">
            <w:pPr>
              <w:spacing w:after="0"/>
              <w:jc w:val="center"/>
              <w:rPr>
                <w:sz w:val="32"/>
                <w:szCs w:val="32"/>
              </w:rPr>
            </w:pPr>
            <w:r>
              <w:rPr>
                <w:sz w:val="32"/>
                <w:szCs w:val="32"/>
              </w:rPr>
              <w:t>Age</w:t>
            </w:r>
          </w:p>
        </w:tc>
        <w:tc>
          <w:tcPr>
            <w:tcW w:w="927" w:type="dxa"/>
          </w:tcPr>
          <w:p w14:paraId="52884CA4" w14:textId="77777777" w:rsidR="00652F62" w:rsidRDefault="00652F62" w:rsidP="00E61BD2">
            <w:pPr>
              <w:spacing w:after="0"/>
              <w:jc w:val="center"/>
              <w:rPr>
                <w:sz w:val="32"/>
                <w:szCs w:val="32"/>
              </w:rPr>
            </w:pPr>
            <w:r>
              <w:rPr>
                <w:sz w:val="32"/>
                <w:szCs w:val="32"/>
              </w:rPr>
              <w:t>Belt</w:t>
            </w:r>
          </w:p>
        </w:tc>
        <w:tc>
          <w:tcPr>
            <w:tcW w:w="1668" w:type="dxa"/>
          </w:tcPr>
          <w:p w14:paraId="51F108AB" w14:textId="77777777" w:rsidR="00652F62" w:rsidRDefault="00652F62" w:rsidP="00E61BD2">
            <w:pPr>
              <w:spacing w:after="0"/>
              <w:jc w:val="center"/>
              <w:rPr>
                <w:sz w:val="32"/>
                <w:szCs w:val="32"/>
              </w:rPr>
            </w:pPr>
            <w:r>
              <w:rPr>
                <w:sz w:val="32"/>
                <w:szCs w:val="32"/>
              </w:rPr>
              <w:t>Patterns</w:t>
            </w:r>
          </w:p>
        </w:tc>
        <w:tc>
          <w:tcPr>
            <w:tcW w:w="1668" w:type="dxa"/>
          </w:tcPr>
          <w:p w14:paraId="26E660D7" w14:textId="77777777" w:rsidR="00652F62" w:rsidRDefault="00652F62" w:rsidP="00E61BD2">
            <w:pPr>
              <w:spacing w:after="0"/>
              <w:jc w:val="center"/>
              <w:rPr>
                <w:sz w:val="32"/>
                <w:szCs w:val="32"/>
              </w:rPr>
            </w:pPr>
            <w:r>
              <w:rPr>
                <w:sz w:val="32"/>
                <w:szCs w:val="32"/>
              </w:rPr>
              <w:t>Sparring</w:t>
            </w:r>
          </w:p>
        </w:tc>
        <w:tc>
          <w:tcPr>
            <w:tcW w:w="1668" w:type="dxa"/>
          </w:tcPr>
          <w:p w14:paraId="6F1DCDFA" w14:textId="77777777" w:rsidR="00652F62" w:rsidRDefault="00652F62" w:rsidP="00E61BD2">
            <w:pPr>
              <w:spacing w:after="0"/>
              <w:jc w:val="center"/>
              <w:rPr>
                <w:sz w:val="32"/>
                <w:szCs w:val="32"/>
              </w:rPr>
            </w:pPr>
            <w:r>
              <w:rPr>
                <w:sz w:val="32"/>
                <w:szCs w:val="32"/>
              </w:rPr>
              <w:t>Official</w:t>
            </w:r>
          </w:p>
        </w:tc>
      </w:tr>
      <w:tr w:rsidR="00652F62" w14:paraId="4A6D0F2C" w14:textId="77777777" w:rsidTr="00AD6670">
        <w:tc>
          <w:tcPr>
            <w:tcW w:w="3085" w:type="dxa"/>
          </w:tcPr>
          <w:p w14:paraId="297EA284" w14:textId="77777777" w:rsidR="00652F62" w:rsidRDefault="00652F62" w:rsidP="00E61BD2">
            <w:pPr>
              <w:spacing w:after="0"/>
              <w:jc w:val="center"/>
              <w:rPr>
                <w:sz w:val="32"/>
                <w:szCs w:val="32"/>
              </w:rPr>
            </w:pPr>
          </w:p>
        </w:tc>
        <w:tc>
          <w:tcPr>
            <w:tcW w:w="992" w:type="dxa"/>
          </w:tcPr>
          <w:p w14:paraId="7A2D63BD" w14:textId="77777777" w:rsidR="00652F62" w:rsidRDefault="00652F62" w:rsidP="00E61BD2">
            <w:pPr>
              <w:spacing w:after="0"/>
              <w:jc w:val="center"/>
              <w:rPr>
                <w:sz w:val="32"/>
                <w:szCs w:val="32"/>
              </w:rPr>
            </w:pPr>
          </w:p>
        </w:tc>
        <w:tc>
          <w:tcPr>
            <w:tcW w:w="927" w:type="dxa"/>
          </w:tcPr>
          <w:p w14:paraId="3A5835EF" w14:textId="77777777" w:rsidR="00652F62" w:rsidRDefault="00652F62" w:rsidP="00E61BD2">
            <w:pPr>
              <w:spacing w:after="0"/>
              <w:jc w:val="center"/>
              <w:rPr>
                <w:sz w:val="32"/>
                <w:szCs w:val="32"/>
              </w:rPr>
            </w:pPr>
          </w:p>
        </w:tc>
        <w:tc>
          <w:tcPr>
            <w:tcW w:w="1668" w:type="dxa"/>
          </w:tcPr>
          <w:p w14:paraId="6519D76E" w14:textId="77777777" w:rsidR="00652F62" w:rsidRDefault="00652F62" w:rsidP="00E61BD2">
            <w:pPr>
              <w:spacing w:after="0"/>
              <w:jc w:val="center"/>
              <w:rPr>
                <w:sz w:val="32"/>
                <w:szCs w:val="32"/>
              </w:rPr>
            </w:pPr>
          </w:p>
        </w:tc>
        <w:tc>
          <w:tcPr>
            <w:tcW w:w="1668" w:type="dxa"/>
          </w:tcPr>
          <w:p w14:paraId="2B6A8D59" w14:textId="77777777" w:rsidR="00652F62" w:rsidRDefault="00652F62" w:rsidP="00E61BD2">
            <w:pPr>
              <w:spacing w:after="0"/>
              <w:jc w:val="center"/>
              <w:rPr>
                <w:sz w:val="32"/>
                <w:szCs w:val="32"/>
              </w:rPr>
            </w:pPr>
          </w:p>
        </w:tc>
        <w:tc>
          <w:tcPr>
            <w:tcW w:w="1668" w:type="dxa"/>
          </w:tcPr>
          <w:p w14:paraId="31BD68DF" w14:textId="77777777" w:rsidR="00652F62" w:rsidRDefault="00652F62" w:rsidP="00E61BD2">
            <w:pPr>
              <w:spacing w:after="0"/>
              <w:jc w:val="center"/>
              <w:rPr>
                <w:sz w:val="32"/>
                <w:szCs w:val="32"/>
              </w:rPr>
            </w:pPr>
          </w:p>
        </w:tc>
      </w:tr>
      <w:tr w:rsidR="00652F62" w14:paraId="0D0BC21C" w14:textId="77777777" w:rsidTr="00AD6670">
        <w:tc>
          <w:tcPr>
            <w:tcW w:w="3085" w:type="dxa"/>
          </w:tcPr>
          <w:p w14:paraId="54EBF4DB" w14:textId="77777777" w:rsidR="00652F62" w:rsidRDefault="00652F62" w:rsidP="00E61BD2">
            <w:pPr>
              <w:spacing w:after="0"/>
              <w:jc w:val="center"/>
              <w:rPr>
                <w:sz w:val="32"/>
                <w:szCs w:val="32"/>
              </w:rPr>
            </w:pPr>
          </w:p>
        </w:tc>
        <w:tc>
          <w:tcPr>
            <w:tcW w:w="992" w:type="dxa"/>
          </w:tcPr>
          <w:p w14:paraId="7B1D68A5" w14:textId="77777777" w:rsidR="00652F62" w:rsidRDefault="00652F62" w:rsidP="00E61BD2">
            <w:pPr>
              <w:spacing w:after="0"/>
              <w:jc w:val="center"/>
              <w:rPr>
                <w:sz w:val="32"/>
                <w:szCs w:val="32"/>
              </w:rPr>
            </w:pPr>
          </w:p>
        </w:tc>
        <w:tc>
          <w:tcPr>
            <w:tcW w:w="927" w:type="dxa"/>
          </w:tcPr>
          <w:p w14:paraId="32448225" w14:textId="77777777" w:rsidR="00652F62" w:rsidRDefault="00652F62" w:rsidP="00E61BD2">
            <w:pPr>
              <w:spacing w:after="0"/>
              <w:jc w:val="center"/>
              <w:rPr>
                <w:sz w:val="32"/>
                <w:szCs w:val="32"/>
              </w:rPr>
            </w:pPr>
          </w:p>
        </w:tc>
        <w:tc>
          <w:tcPr>
            <w:tcW w:w="1668" w:type="dxa"/>
          </w:tcPr>
          <w:p w14:paraId="09419731" w14:textId="77777777" w:rsidR="00652F62" w:rsidRDefault="00652F62" w:rsidP="00E61BD2">
            <w:pPr>
              <w:spacing w:after="0"/>
              <w:jc w:val="center"/>
              <w:rPr>
                <w:sz w:val="32"/>
                <w:szCs w:val="32"/>
              </w:rPr>
            </w:pPr>
          </w:p>
        </w:tc>
        <w:tc>
          <w:tcPr>
            <w:tcW w:w="1668" w:type="dxa"/>
          </w:tcPr>
          <w:p w14:paraId="3451ECCC" w14:textId="77777777" w:rsidR="00652F62" w:rsidRDefault="00652F62" w:rsidP="00E61BD2">
            <w:pPr>
              <w:spacing w:after="0"/>
              <w:jc w:val="center"/>
              <w:rPr>
                <w:sz w:val="32"/>
                <w:szCs w:val="32"/>
              </w:rPr>
            </w:pPr>
          </w:p>
        </w:tc>
        <w:tc>
          <w:tcPr>
            <w:tcW w:w="1668" w:type="dxa"/>
          </w:tcPr>
          <w:p w14:paraId="45F61837" w14:textId="77777777" w:rsidR="00652F62" w:rsidRDefault="00652F62" w:rsidP="00E61BD2">
            <w:pPr>
              <w:spacing w:after="0"/>
              <w:jc w:val="center"/>
              <w:rPr>
                <w:sz w:val="32"/>
                <w:szCs w:val="32"/>
              </w:rPr>
            </w:pPr>
          </w:p>
        </w:tc>
      </w:tr>
      <w:tr w:rsidR="00652F62" w14:paraId="73D56ADA" w14:textId="77777777" w:rsidTr="00AD6670">
        <w:tc>
          <w:tcPr>
            <w:tcW w:w="3085" w:type="dxa"/>
          </w:tcPr>
          <w:p w14:paraId="172274A1" w14:textId="77777777" w:rsidR="00652F62" w:rsidRDefault="00652F62" w:rsidP="00E61BD2">
            <w:pPr>
              <w:spacing w:after="0"/>
              <w:jc w:val="center"/>
              <w:rPr>
                <w:sz w:val="32"/>
                <w:szCs w:val="32"/>
              </w:rPr>
            </w:pPr>
          </w:p>
        </w:tc>
        <w:tc>
          <w:tcPr>
            <w:tcW w:w="992" w:type="dxa"/>
          </w:tcPr>
          <w:p w14:paraId="1FE110C4" w14:textId="77777777" w:rsidR="00652F62" w:rsidRDefault="00652F62" w:rsidP="00E61BD2">
            <w:pPr>
              <w:spacing w:after="0"/>
              <w:jc w:val="center"/>
              <w:rPr>
                <w:sz w:val="32"/>
                <w:szCs w:val="32"/>
              </w:rPr>
            </w:pPr>
          </w:p>
        </w:tc>
        <w:tc>
          <w:tcPr>
            <w:tcW w:w="927" w:type="dxa"/>
          </w:tcPr>
          <w:p w14:paraId="184D0599" w14:textId="77777777" w:rsidR="00652F62" w:rsidRDefault="00652F62" w:rsidP="00E61BD2">
            <w:pPr>
              <w:spacing w:after="0"/>
              <w:jc w:val="center"/>
              <w:rPr>
                <w:sz w:val="32"/>
                <w:szCs w:val="32"/>
              </w:rPr>
            </w:pPr>
          </w:p>
        </w:tc>
        <w:tc>
          <w:tcPr>
            <w:tcW w:w="1668" w:type="dxa"/>
          </w:tcPr>
          <w:p w14:paraId="5DDC829E" w14:textId="77777777" w:rsidR="00652F62" w:rsidRDefault="00652F62" w:rsidP="00E61BD2">
            <w:pPr>
              <w:spacing w:after="0"/>
              <w:jc w:val="center"/>
              <w:rPr>
                <w:sz w:val="32"/>
                <w:szCs w:val="32"/>
              </w:rPr>
            </w:pPr>
          </w:p>
        </w:tc>
        <w:tc>
          <w:tcPr>
            <w:tcW w:w="1668" w:type="dxa"/>
          </w:tcPr>
          <w:p w14:paraId="6F8BBE8A" w14:textId="77777777" w:rsidR="00652F62" w:rsidRDefault="00652F62" w:rsidP="00E61BD2">
            <w:pPr>
              <w:spacing w:after="0"/>
              <w:jc w:val="center"/>
              <w:rPr>
                <w:sz w:val="32"/>
                <w:szCs w:val="32"/>
              </w:rPr>
            </w:pPr>
          </w:p>
        </w:tc>
        <w:tc>
          <w:tcPr>
            <w:tcW w:w="1668" w:type="dxa"/>
          </w:tcPr>
          <w:p w14:paraId="5F19977C" w14:textId="77777777" w:rsidR="00652F62" w:rsidRDefault="00652F62" w:rsidP="00E61BD2">
            <w:pPr>
              <w:spacing w:after="0"/>
              <w:jc w:val="center"/>
              <w:rPr>
                <w:sz w:val="32"/>
                <w:szCs w:val="32"/>
              </w:rPr>
            </w:pPr>
          </w:p>
        </w:tc>
      </w:tr>
      <w:tr w:rsidR="00652F62" w14:paraId="7AC06FE5" w14:textId="77777777" w:rsidTr="00AD6670">
        <w:tc>
          <w:tcPr>
            <w:tcW w:w="3085" w:type="dxa"/>
          </w:tcPr>
          <w:p w14:paraId="5D71223B" w14:textId="77777777" w:rsidR="00652F62" w:rsidRDefault="00652F62" w:rsidP="00E61BD2">
            <w:pPr>
              <w:spacing w:after="0"/>
              <w:jc w:val="center"/>
              <w:rPr>
                <w:sz w:val="32"/>
                <w:szCs w:val="32"/>
              </w:rPr>
            </w:pPr>
          </w:p>
        </w:tc>
        <w:tc>
          <w:tcPr>
            <w:tcW w:w="992" w:type="dxa"/>
          </w:tcPr>
          <w:p w14:paraId="583B2725" w14:textId="77777777" w:rsidR="00652F62" w:rsidRDefault="00652F62" w:rsidP="00E61BD2">
            <w:pPr>
              <w:spacing w:after="0"/>
              <w:jc w:val="center"/>
              <w:rPr>
                <w:sz w:val="32"/>
                <w:szCs w:val="32"/>
              </w:rPr>
            </w:pPr>
          </w:p>
        </w:tc>
        <w:tc>
          <w:tcPr>
            <w:tcW w:w="927" w:type="dxa"/>
          </w:tcPr>
          <w:p w14:paraId="70599DFD" w14:textId="77777777" w:rsidR="00652F62" w:rsidRDefault="00652F62" w:rsidP="00E61BD2">
            <w:pPr>
              <w:spacing w:after="0"/>
              <w:jc w:val="center"/>
              <w:rPr>
                <w:sz w:val="32"/>
                <w:szCs w:val="32"/>
              </w:rPr>
            </w:pPr>
          </w:p>
        </w:tc>
        <w:tc>
          <w:tcPr>
            <w:tcW w:w="1668" w:type="dxa"/>
          </w:tcPr>
          <w:p w14:paraId="390EF42A" w14:textId="77777777" w:rsidR="00652F62" w:rsidRDefault="00652F62" w:rsidP="00E61BD2">
            <w:pPr>
              <w:spacing w:after="0"/>
              <w:jc w:val="center"/>
              <w:rPr>
                <w:sz w:val="32"/>
                <w:szCs w:val="32"/>
              </w:rPr>
            </w:pPr>
          </w:p>
        </w:tc>
        <w:tc>
          <w:tcPr>
            <w:tcW w:w="1668" w:type="dxa"/>
          </w:tcPr>
          <w:p w14:paraId="0DB9AF7A" w14:textId="77777777" w:rsidR="00652F62" w:rsidRDefault="00652F62" w:rsidP="00E61BD2">
            <w:pPr>
              <w:spacing w:after="0"/>
              <w:jc w:val="center"/>
              <w:rPr>
                <w:sz w:val="32"/>
                <w:szCs w:val="32"/>
              </w:rPr>
            </w:pPr>
          </w:p>
        </w:tc>
        <w:tc>
          <w:tcPr>
            <w:tcW w:w="1668" w:type="dxa"/>
          </w:tcPr>
          <w:p w14:paraId="278D81FC" w14:textId="77777777" w:rsidR="00652F62" w:rsidRDefault="00652F62" w:rsidP="00E61BD2">
            <w:pPr>
              <w:spacing w:after="0"/>
              <w:jc w:val="center"/>
              <w:rPr>
                <w:sz w:val="32"/>
                <w:szCs w:val="32"/>
              </w:rPr>
            </w:pPr>
          </w:p>
        </w:tc>
      </w:tr>
      <w:tr w:rsidR="00652F62" w14:paraId="6238B91B" w14:textId="77777777" w:rsidTr="00AD6670">
        <w:tc>
          <w:tcPr>
            <w:tcW w:w="3085" w:type="dxa"/>
          </w:tcPr>
          <w:p w14:paraId="43918BBE" w14:textId="77777777" w:rsidR="00652F62" w:rsidRDefault="00652F62" w:rsidP="00E61BD2">
            <w:pPr>
              <w:spacing w:after="0"/>
              <w:jc w:val="center"/>
              <w:rPr>
                <w:sz w:val="32"/>
                <w:szCs w:val="32"/>
              </w:rPr>
            </w:pPr>
          </w:p>
        </w:tc>
        <w:tc>
          <w:tcPr>
            <w:tcW w:w="992" w:type="dxa"/>
          </w:tcPr>
          <w:p w14:paraId="41AAD310" w14:textId="77777777" w:rsidR="00652F62" w:rsidRDefault="00652F62" w:rsidP="00E61BD2">
            <w:pPr>
              <w:spacing w:after="0"/>
              <w:jc w:val="center"/>
              <w:rPr>
                <w:sz w:val="32"/>
                <w:szCs w:val="32"/>
              </w:rPr>
            </w:pPr>
          </w:p>
        </w:tc>
        <w:tc>
          <w:tcPr>
            <w:tcW w:w="927" w:type="dxa"/>
          </w:tcPr>
          <w:p w14:paraId="516FDAE3" w14:textId="77777777" w:rsidR="00652F62" w:rsidRDefault="00652F62" w:rsidP="00E61BD2">
            <w:pPr>
              <w:spacing w:after="0"/>
              <w:jc w:val="center"/>
              <w:rPr>
                <w:sz w:val="32"/>
                <w:szCs w:val="32"/>
              </w:rPr>
            </w:pPr>
          </w:p>
        </w:tc>
        <w:tc>
          <w:tcPr>
            <w:tcW w:w="1668" w:type="dxa"/>
          </w:tcPr>
          <w:p w14:paraId="4B2D1AA5" w14:textId="77777777" w:rsidR="00652F62" w:rsidRDefault="00652F62" w:rsidP="00E61BD2">
            <w:pPr>
              <w:spacing w:after="0"/>
              <w:jc w:val="center"/>
              <w:rPr>
                <w:sz w:val="32"/>
                <w:szCs w:val="32"/>
              </w:rPr>
            </w:pPr>
          </w:p>
        </w:tc>
        <w:tc>
          <w:tcPr>
            <w:tcW w:w="1668" w:type="dxa"/>
          </w:tcPr>
          <w:p w14:paraId="1C64002A" w14:textId="77777777" w:rsidR="00652F62" w:rsidRDefault="00652F62" w:rsidP="00E61BD2">
            <w:pPr>
              <w:spacing w:after="0"/>
              <w:jc w:val="center"/>
              <w:rPr>
                <w:sz w:val="32"/>
                <w:szCs w:val="32"/>
              </w:rPr>
            </w:pPr>
          </w:p>
        </w:tc>
        <w:tc>
          <w:tcPr>
            <w:tcW w:w="1668" w:type="dxa"/>
          </w:tcPr>
          <w:p w14:paraId="43670507" w14:textId="77777777" w:rsidR="00652F62" w:rsidRDefault="00652F62" w:rsidP="00E61BD2">
            <w:pPr>
              <w:spacing w:after="0"/>
              <w:jc w:val="center"/>
              <w:rPr>
                <w:sz w:val="32"/>
                <w:szCs w:val="32"/>
              </w:rPr>
            </w:pPr>
          </w:p>
        </w:tc>
      </w:tr>
      <w:tr w:rsidR="00652F62" w14:paraId="0DE34FF5" w14:textId="77777777" w:rsidTr="00AD6670">
        <w:tc>
          <w:tcPr>
            <w:tcW w:w="3085" w:type="dxa"/>
          </w:tcPr>
          <w:p w14:paraId="3522194D" w14:textId="77777777" w:rsidR="00652F62" w:rsidRDefault="00652F62" w:rsidP="00E61BD2">
            <w:pPr>
              <w:spacing w:after="0"/>
              <w:jc w:val="center"/>
              <w:rPr>
                <w:sz w:val="32"/>
                <w:szCs w:val="32"/>
              </w:rPr>
            </w:pPr>
          </w:p>
        </w:tc>
        <w:tc>
          <w:tcPr>
            <w:tcW w:w="992" w:type="dxa"/>
          </w:tcPr>
          <w:p w14:paraId="7831664D" w14:textId="77777777" w:rsidR="00652F62" w:rsidRDefault="00652F62" w:rsidP="00E61BD2">
            <w:pPr>
              <w:spacing w:after="0"/>
              <w:jc w:val="center"/>
              <w:rPr>
                <w:sz w:val="32"/>
                <w:szCs w:val="32"/>
              </w:rPr>
            </w:pPr>
          </w:p>
        </w:tc>
        <w:tc>
          <w:tcPr>
            <w:tcW w:w="927" w:type="dxa"/>
          </w:tcPr>
          <w:p w14:paraId="1A2E952E" w14:textId="77777777" w:rsidR="00652F62" w:rsidRDefault="00652F62" w:rsidP="00E61BD2">
            <w:pPr>
              <w:spacing w:after="0"/>
              <w:jc w:val="center"/>
              <w:rPr>
                <w:sz w:val="32"/>
                <w:szCs w:val="32"/>
              </w:rPr>
            </w:pPr>
          </w:p>
        </w:tc>
        <w:tc>
          <w:tcPr>
            <w:tcW w:w="1668" w:type="dxa"/>
          </w:tcPr>
          <w:p w14:paraId="081DCD45" w14:textId="77777777" w:rsidR="00652F62" w:rsidRDefault="00652F62" w:rsidP="00E61BD2">
            <w:pPr>
              <w:spacing w:after="0"/>
              <w:jc w:val="center"/>
              <w:rPr>
                <w:sz w:val="32"/>
                <w:szCs w:val="32"/>
              </w:rPr>
            </w:pPr>
          </w:p>
        </w:tc>
        <w:tc>
          <w:tcPr>
            <w:tcW w:w="1668" w:type="dxa"/>
          </w:tcPr>
          <w:p w14:paraId="7A589572" w14:textId="77777777" w:rsidR="00652F62" w:rsidRDefault="00652F62" w:rsidP="00E61BD2">
            <w:pPr>
              <w:spacing w:after="0"/>
              <w:jc w:val="center"/>
              <w:rPr>
                <w:sz w:val="32"/>
                <w:szCs w:val="32"/>
              </w:rPr>
            </w:pPr>
          </w:p>
        </w:tc>
        <w:tc>
          <w:tcPr>
            <w:tcW w:w="1668" w:type="dxa"/>
          </w:tcPr>
          <w:p w14:paraId="336A3E43" w14:textId="77777777" w:rsidR="00652F62" w:rsidRDefault="00652F62" w:rsidP="00E61BD2">
            <w:pPr>
              <w:spacing w:after="0"/>
              <w:jc w:val="center"/>
              <w:rPr>
                <w:sz w:val="32"/>
                <w:szCs w:val="32"/>
              </w:rPr>
            </w:pPr>
          </w:p>
        </w:tc>
      </w:tr>
    </w:tbl>
    <w:p w14:paraId="647F25A5" w14:textId="77777777" w:rsidR="00652F62" w:rsidRPr="00E61BD2" w:rsidRDefault="00652F62" w:rsidP="00E61BD2">
      <w:pPr>
        <w:spacing w:after="0"/>
        <w:jc w:val="center"/>
        <w:rPr>
          <w:sz w:val="32"/>
          <w:szCs w:val="32"/>
        </w:rPr>
      </w:pPr>
    </w:p>
    <w:sectPr w:rsidR="00652F62" w:rsidRPr="00E61BD2" w:rsidSect="00B46999">
      <w:pgSz w:w="12240" w:h="15840"/>
      <w:pgMar w:top="288" w:right="144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C5571"/>
    <w:multiLevelType w:val="hybridMultilevel"/>
    <w:tmpl w:val="7A2A0F08"/>
    <w:lvl w:ilvl="0" w:tplc="7FC4172C">
      <w:start w:val="2008"/>
      <w:numFmt w:val="bullet"/>
      <w:lvlText w:val="-"/>
      <w:lvlJc w:val="left"/>
      <w:pPr>
        <w:ind w:left="480" w:hanging="360"/>
      </w:pPr>
      <w:rPr>
        <w:rFonts w:ascii="Calibri" w:eastAsia="Times New Roman" w:hAnsi="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7A7A64F4"/>
    <w:multiLevelType w:val="hybridMultilevel"/>
    <w:tmpl w:val="6646E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F2"/>
    <w:rsid w:val="0001552D"/>
    <w:rsid w:val="00017552"/>
    <w:rsid w:val="00017803"/>
    <w:rsid w:val="0008287E"/>
    <w:rsid w:val="000B28C8"/>
    <w:rsid w:val="000B7487"/>
    <w:rsid w:val="000C379E"/>
    <w:rsid w:val="000D0976"/>
    <w:rsid w:val="000D7237"/>
    <w:rsid w:val="000E3EE2"/>
    <w:rsid w:val="000F0A7F"/>
    <w:rsid w:val="000F255B"/>
    <w:rsid w:val="00141900"/>
    <w:rsid w:val="00141B9B"/>
    <w:rsid w:val="00153C08"/>
    <w:rsid w:val="001625F0"/>
    <w:rsid w:val="00193209"/>
    <w:rsid w:val="001A262B"/>
    <w:rsid w:val="001E5FC3"/>
    <w:rsid w:val="001F0E44"/>
    <w:rsid w:val="00203F5B"/>
    <w:rsid w:val="00215684"/>
    <w:rsid w:val="00216650"/>
    <w:rsid w:val="00236586"/>
    <w:rsid w:val="002823EF"/>
    <w:rsid w:val="002B5A7F"/>
    <w:rsid w:val="002C20EF"/>
    <w:rsid w:val="002C6D10"/>
    <w:rsid w:val="002F7F18"/>
    <w:rsid w:val="00311160"/>
    <w:rsid w:val="003147FB"/>
    <w:rsid w:val="003563A8"/>
    <w:rsid w:val="00361D39"/>
    <w:rsid w:val="00375972"/>
    <w:rsid w:val="00375AAA"/>
    <w:rsid w:val="003804DC"/>
    <w:rsid w:val="003A7EE1"/>
    <w:rsid w:val="003B0DC5"/>
    <w:rsid w:val="00402C77"/>
    <w:rsid w:val="00431518"/>
    <w:rsid w:val="0044511D"/>
    <w:rsid w:val="00494EEA"/>
    <w:rsid w:val="004A185E"/>
    <w:rsid w:val="00501F09"/>
    <w:rsid w:val="00501F6E"/>
    <w:rsid w:val="00512520"/>
    <w:rsid w:val="00515FF3"/>
    <w:rsid w:val="00530427"/>
    <w:rsid w:val="00556E9B"/>
    <w:rsid w:val="00563BAE"/>
    <w:rsid w:val="0057400C"/>
    <w:rsid w:val="00594DA8"/>
    <w:rsid w:val="005E5981"/>
    <w:rsid w:val="005F627A"/>
    <w:rsid w:val="006130AA"/>
    <w:rsid w:val="00633CFE"/>
    <w:rsid w:val="006426FD"/>
    <w:rsid w:val="00652F62"/>
    <w:rsid w:val="00671DBE"/>
    <w:rsid w:val="006B5979"/>
    <w:rsid w:val="006D2A0F"/>
    <w:rsid w:val="006D61DF"/>
    <w:rsid w:val="006E10A1"/>
    <w:rsid w:val="006E60BD"/>
    <w:rsid w:val="006F7524"/>
    <w:rsid w:val="00712D88"/>
    <w:rsid w:val="00731990"/>
    <w:rsid w:val="00760C10"/>
    <w:rsid w:val="00784117"/>
    <w:rsid w:val="00793FE3"/>
    <w:rsid w:val="007B1086"/>
    <w:rsid w:val="007E13CE"/>
    <w:rsid w:val="007E3CF0"/>
    <w:rsid w:val="007F3468"/>
    <w:rsid w:val="00802567"/>
    <w:rsid w:val="00804BB5"/>
    <w:rsid w:val="0082712A"/>
    <w:rsid w:val="00827326"/>
    <w:rsid w:val="00844A89"/>
    <w:rsid w:val="00863C5B"/>
    <w:rsid w:val="008A1302"/>
    <w:rsid w:val="008A3282"/>
    <w:rsid w:val="00904833"/>
    <w:rsid w:val="00910C06"/>
    <w:rsid w:val="00916CFD"/>
    <w:rsid w:val="00921275"/>
    <w:rsid w:val="00955600"/>
    <w:rsid w:val="00982FE2"/>
    <w:rsid w:val="009A5CF2"/>
    <w:rsid w:val="009D6F6A"/>
    <w:rsid w:val="009E3AAB"/>
    <w:rsid w:val="009E643B"/>
    <w:rsid w:val="00A02FFA"/>
    <w:rsid w:val="00A12185"/>
    <w:rsid w:val="00A137E0"/>
    <w:rsid w:val="00A25C64"/>
    <w:rsid w:val="00A26C5A"/>
    <w:rsid w:val="00A96B10"/>
    <w:rsid w:val="00AA038F"/>
    <w:rsid w:val="00AA1578"/>
    <w:rsid w:val="00AD6707"/>
    <w:rsid w:val="00B46999"/>
    <w:rsid w:val="00B54054"/>
    <w:rsid w:val="00B76871"/>
    <w:rsid w:val="00B9034B"/>
    <w:rsid w:val="00BA1D24"/>
    <w:rsid w:val="00BC2B99"/>
    <w:rsid w:val="00BE2F84"/>
    <w:rsid w:val="00C27D1F"/>
    <w:rsid w:val="00C75C9C"/>
    <w:rsid w:val="00C84763"/>
    <w:rsid w:val="00CC0FB7"/>
    <w:rsid w:val="00CD1626"/>
    <w:rsid w:val="00CE1E1F"/>
    <w:rsid w:val="00CE337A"/>
    <w:rsid w:val="00D37B1C"/>
    <w:rsid w:val="00D949A7"/>
    <w:rsid w:val="00D94B77"/>
    <w:rsid w:val="00D95B26"/>
    <w:rsid w:val="00DA2E72"/>
    <w:rsid w:val="00DB4F69"/>
    <w:rsid w:val="00DC187A"/>
    <w:rsid w:val="00DD0960"/>
    <w:rsid w:val="00E10221"/>
    <w:rsid w:val="00E11C9C"/>
    <w:rsid w:val="00E33F6B"/>
    <w:rsid w:val="00E55C71"/>
    <w:rsid w:val="00E61BD2"/>
    <w:rsid w:val="00E80393"/>
    <w:rsid w:val="00E83EEA"/>
    <w:rsid w:val="00E87157"/>
    <w:rsid w:val="00E97D99"/>
    <w:rsid w:val="00EC2326"/>
    <w:rsid w:val="00EC3CAD"/>
    <w:rsid w:val="00ED7A73"/>
    <w:rsid w:val="00F14FAD"/>
    <w:rsid w:val="00F37CFD"/>
    <w:rsid w:val="00F80A2D"/>
    <w:rsid w:val="00FB2173"/>
    <w:rsid w:val="00FB7393"/>
    <w:rsid w:val="00FC1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hapeDefaults>
    <o:shapedefaults v:ext="edit" spidmax="1026"/>
    <o:shapelayout v:ext="edit">
      <o:idmap v:ext="edit" data="1"/>
    </o:shapelayout>
  </w:shapeDefaults>
  <w:decimalSymbol w:val="."/>
  <w:listSeparator w:val=","/>
  <w14:docId w14:val="445483C8"/>
  <w15:docId w15:val="{08BC6313-8715-40A3-B08A-A54331E9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2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3804D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3804DC"/>
    <w:rPr>
      <w:rFonts w:ascii="Cambria" w:hAnsi="Cambria" w:cs="Times New Roman"/>
      <w:color w:val="17365D"/>
      <w:spacing w:val="5"/>
      <w:kern w:val="28"/>
      <w:sz w:val="52"/>
      <w:szCs w:val="52"/>
    </w:rPr>
  </w:style>
  <w:style w:type="paragraph" w:styleId="ListParagraph">
    <w:name w:val="List Paragraph"/>
    <w:basedOn w:val="Normal"/>
    <w:uiPriority w:val="99"/>
    <w:qFormat/>
    <w:rsid w:val="00E80393"/>
    <w:pPr>
      <w:ind w:left="720"/>
      <w:contextualSpacing/>
    </w:pPr>
  </w:style>
  <w:style w:type="paragraph" w:styleId="BodyText">
    <w:name w:val="Body Text"/>
    <w:basedOn w:val="Normal"/>
    <w:link w:val="BodyTextChar"/>
    <w:uiPriority w:val="99"/>
    <w:rsid w:val="0001552D"/>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semiHidden/>
    <w:locked/>
    <w:rsid w:val="00DB4F69"/>
    <w:rPr>
      <w:rFonts w:cs="Times New Roman"/>
    </w:rPr>
  </w:style>
  <w:style w:type="character" w:styleId="Hyperlink">
    <w:name w:val="Hyperlink"/>
    <w:basedOn w:val="DefaultParagraphFont"/>
    <w:uiPriority w:val="99"/>
    <w:rsid w:val="00361D39"/>
    <w:rPr>
      <w:rFonts w:cs="Times New Roman"/>
      <w:color w:val="0000FF"/>
      <w:u w:val="single"/>
    </w:rPr>
  </w:style>
  <w:style w:type="paragraph" w:styleId="BalloonText">
    <w:name w:val="Balloon Text"/>
    <w:basedOn w:val="Normal"/>
    <w:link w:val="BalloonTextChar"/>
    <w:uiPriority w:val="99"/>
    <w:semiHidden/>
    <w:unhideWhenUsed/>
    <w:rsid w:val="00DC1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87A"/>
    <w:rPr>
      <w:rFonts w:ascii="Tahoma" w:hAnsi="Tahoma" w:cs="Tahoma"/>
      <w:sz w:val="16"/>
      <w:szCs w:val="16"/>
      <w:lang w:val="en-US" w:eastAsia="en-US"/>
    </w:rPr>
  </w:style>
  <w:style w:type="table" w:styleId="TableGrid">
    <w:name w:val="Table Grid"/>
    <w:basedOn w:val="TableNormal"/>
    <w:locked/>
    <w:rsid w:val="00652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905512">
      <w:marLeft w:val="0"/>
      <w:marRight w:val="0"/>
      <w:marTop w:val="0"/>
      <w:marBottom w:val="0"/>
      <w:divBdr>
        <w:top w:val="none" w:sz="0" w:space="0" w:color="auto"/>
        <w:left w:val="none" w:sz="0" w:space="0" w:color="auto"/>
        <w:bottom w:val="none" w:sz="0" w:space="0" w:color="auto"/>
        <w:right w:val="none" w:sz="0" w:space="0" w:color="auto"/>
      </w:divBdr>
    </w:div>
    <w:div w:id="774905513">
      <w:marLeft w:val="0"/>
      <w:marRight w:val="0"/>
      <w:marTop w:val="0"/>
      <w:marBottom w:val="0"/>
      <w:divBdr>
        <w:top w:val="none" w:sz="0" w:space="0" w:color="auto"/>
        <w:left w:val="none" w:sz="0" w:space="0" w:color="auto"/>
        <w:bottom w:val="none" w:sz="0" w:space="0" w:color="auto"/>
        <w:right w:val="none" w:sz="0" w:space="0" w:color="auto"/>
      </w:divBdr>
      <w:divsChild>
        <w:div w:id="774905515">
          <w:marLeft w:val="0"/>
          <w:marRight w:val="0"/>
          <w:marTop w:val="0"/>
          <w:marBottom w:val="0"/>
          <w:divBdr>
            <w:top w:val="none" w:sz="0" w:space="0" w:color="auto"/>
            <w:left w:val="none" w:sz="0" w:space="0" w:color="auto"/>
            <w:bottom w:val="none" w:sz="0" w:space="0" w:color="auto"/>
            <w:right w:val="none" w:sz="0" w:space="0" w:color="auto"/>
          </w:divBdr>
        </w:div>
      </w:divsChild>
    </w:div>
    <w:div w:id="774905514">
      <w:marLeft w:val="0"/>
      <w:marRight w:val="0"/>
      <w:marTop w:val="0"/>
      <w:marBottom w:val="0"/>
      <w:divBdr>
        <w:top w:val="none" w:sz="0" w:space="0" w:color="auto"/>
        <w:left w:val="none" w:sz="0" w:space="0" w:color="auto"/>
        <w:bottom w:val="none" w:sz="0" w:space="0" w:color="auto"/>
        <w:right w:val="none" w:sz="0" w:space="0" w:color="auto"/>
      </w:divBdr>
    </w:div>
    <w:div w:id="774905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mackintosh@sasktel.ne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lobaltaekwondomartialarts.com" TargetMode="External"/><Relationship Id="rId4" Type="http://schemas.openxmlformats.org/officeDocument/2006/relationships/settings" Target="settings.xml"/><Relationship Id="rId9" Type="http://schemas.openxmlformats.org/officeDocument/2006/relationships/hyperlink" Target="mailto:cjmackintosh@sask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9CCF6-EC05-454B-8127-299E4791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2008 Global Taekwon Do Martial Arts Inc Camp</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Global Taekwon Do Martial Arts Inc Camp</dc:title>
  <dc:creator>Barb</dc:creator>
  <cp:lastModifiedBy>chris mackintosh</cp:lastModifiedBy>
  <cp:revision>6</cp:revision>
  <cp:lastPrinted>2008-11-17T17:59:00Z</cp:lastPrinted>
  <dcterms:created xsi:type="dcterms:W3CDTF">2020-01-13T16:50:00Z</dcterms:created>
  <dcterms:modified xsi:type="dcterms:W3CDTF">2020-01-13T17:31:00Z</dcterms:modified>
</cp:coreProperties>
</file>